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5A" w:rsidRPr="002A2D15" w:rsidRDefault="002A2D15" w:rsidP="00003D23">
      <w:pPr>
        <w:spacing w:after="0"/>
        <w:jc w:val="both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150215 </w:t>
      </w:r>
      <w:r w:rsidR="00F9604B" w:rsidRPr="002A2D15">
        <w:rPr>
          <w:b/>
          <w:sz w:val="40"/>
          <w:szCs w:val="28"/>
        </w:rPr>
        <w:t>Fastelavn</w:t>
      </w:r>
      <w:r>
        <w:rPr>
          <w:b/>
          <w:sz w:val="40"/>
          <w:szCs w:val="28"/>
        </w:rPr>
        <w:t>s</w:t>
      </w:r>
      <w:r w:rsidR="00BD4A2A">
        <w:rPr>
          <w:b/>
          <w:sz w:val="40"/>
          <w:szCs w:val="28"/>
        </w:rPr>
        <w:t>s</w:t>
      </w:r>
      <w:r>
        <w:rPr>
          <w:b/>
          <w:sz w:val="40"/>
          <w:szCs w:val="28"/>
        </w:rPr>
        <w:t>ø</w:t>
      </w:r>
      <w:r w:rsidR="00F9604B" w:rsidRPr="002A2D15">
        <w:rPr>
          <w:b/>
          <w:sz w:val="40"/>
          <w:szCs w:val="28"/>
        </w:rPr>
        <w:t>ndag</w:t>
      </w:r>
      <w:r>
        <w:rPr>
          <w:b/>
          <w:sz w:val="40"/>
          <w:szCs w:val="28"/>
        </w:rPr>
        <w:t xml:space="preserve">, 2. </w:t>
      </w:r>
      <w:r w:rsidR="00F9604B" w:rsidRPr="002A2D15">
        <w:rPr>
          <w:b/>
          <w:sz w:val="40"/>
          <w:szCs w:val="28"/>
        </w:rPr>
        <w:t>rekkes tekster_2015</w:t>
      </w:r>
    </w:p>
    <w:p w:rsidR="001A164F" w:rsidRPr="000B6F98" w:rsidRDefault="001A164F" w:rsidP="00003D23">
      <w:pPr>
        <w:spacing w:after="0"/>
        <w:jc w:val="both"/>
        <w:rPr>
          <w:sz w:val="24"/>
          <w:szCs w:val="24"/>
        </w:rPr>
      </w:pPr>
    </w:p>
    <w:p w:rsidR="00F9604B" w:rsidRPr="000B6F98" w:rsidRDefault="00F9604B" w:rsidP="00003D23">
      <w:pPr>
        <w:spacing w:after="0"/>
        <w:jc w:val="both"/>
        <w:rPr>
          <w:b/>
          <w:sz w:val="24"/>
          <w:szCs w:val="24"/>
        </w:rPr>
      </w:pPr>
      <w:r w:rsidRPr="000B6F98">
        <w:rPr>
          <w:b/>
          <w:sz w:val="24"/>
          <w:szCs w:val="24"/>
        </w:rPr>
        <w:t>Morg</w:t>
      </w:r>
      <w:r w:rsidR="001A164F" w:rsidRPr="000B6F98">
        <w:rPr>
          <w:b/>
          <w:sz w:val="24"/>
          <w:szCs w:val="24"/>
        </w:rPr>
        <w:t>enmesse i bispegården 10/2 2015</w:t>
      </w:r>
    </w:p>
    <w:p w:rsidR="003C31AE" w:rsidRPr="000B6F98" w:rsidRDefault="003C31AE" w:rsidP="00003D23">
      <w:pPr>
        <w:spacing w:after="0"/>
        <w:jc w:val="both"/>
        <w:rPr>
          <w:sz w:val="24"/>
          <w:szCs w:val="24"/>
        </w:rPr>
      </w:pPr>
    </w:p>
    <w:p w:rsidR="00F9604B" w:rsidRPr="000B6F98" w:rsidRDefault="00F9604B" w:rsidP="00003D23">
      <w:pPr>
        <w:spacing w:after="0"/>
        <w:jc w:val="both"/>
        <w:rPr>
          <w:sz w:val="24"/>
          <w:szCs w:val="24"/>
        </w:rPr>
      </w:pPr>
      <w:r w:rsidRPr="000B6F98">
        <w:rPr>
          <w:sz w:val="24"/>
          <w:szCs w:val="24"/>
        </w:rPr>
        <w:t>Andaktsord for dagen</w:t>
      </w:r>
      <w:r w:rsidR="0037264F">
        <w:rPr>
          <w:sz w:val="24"/>
          <w:szCs w:val="24"/>
        </w:rPr>
        <w:t xml:space="preserve"> – </w:t>
      </w:r>
      <w:r w:rsidR="003B60DF">
        <w:rPr>
          <w:sz w:val="24"/>
          <w:szCs w:val="24"/>
        </w:rPr>
        <w:t xml:space="preserve">over </w:t>
      </w:r>
      <w:r w:rsidR="0037264F">
        <w:rPr>
          <w:sz w:val="24"/>
          <w:szCs w:val="24"/>
        </w:rPr>
        <w:t>kommende søndags evangelietekst.</w:t>
      </w:r>
      <w:r w:rsidRPr="000B6F98">
        <w:rPr>
          <w:sz w:val="24"/>
          <w:szCs w:val="24"/>
        </w:rPr>
        <w:t xml:space="preserve"> </w:t>
      </w:r>
    </w:p>
    <w:p w:rsidR="00F9604B" w:rsidRPr="000B6F98" w:rsidRDefault="00F9604B" w:rsidP="00003D23">
      <w:pPr>
        <w:spacing w:after="0"/>
        <w:jc w:val="both"/>
        <w:rPr>
          <w:sz w:val="24"/>
          <w:szCs w:val="24"/>
        </w:rPr>
      </w:pPr>
      <w:r w:rsidRPr="000B6F98">
        <w:rPr>
          <w:sz w:val="24"/>
          <w:szCs w:val="24"/>
        </w:rPr>
        <w:t>v/ Frank Oterholt</w:t>
      </w:r>
    </w:p>
    <w:p w:rsidR="003C31AE" w:rsidRPr="000B6F98" w:rsidRDefault="003C31AE" w:rsidP="00003D23">
      <w:pPr>
        <w:spacing w:after="0" w:line="330" w:lineRule="atLeast"/>
        <w:jc w:val="both"/>
        <w:outlineLvl w:val="5"/>
        <w:rPr>
          <w:b/>
          <w:sz w:val="24"/>
          <w:szCs w:val="24"/>
        </w:rPr>
      </w:pPr>
    </w:p>
    <w:p w:rsidR="00003D23" w:rsidRPr="000B6F98" w:rsidRDefault="00F9604B" w:rsidP="00D43E63">
      <w:pPr>
        <w:spacing w:after="0" w:line="330" w:lineRule="atLeast"/>
        <w:jc w:val="both"/>
        <w:outlineLvl w:val="5"/>
        <w:rPr>
          <w:rFonts w:eastAsia="Times New Roman" w:cs="Arial"/>
          <w:bCs/>
          <w:sz w:val="24"/>
          <w:szCs w:val="24"/>
          <w:lang w:eastAsia="nb-NO"/>
        </w:rPr>
      </w:pPr>
      <w:r w:rsidRPr="000B6F98">
        <w:rPr>
          <w:b/>
          <w:sz w:val="24"/>
          <w:szCs w:val="24"/>
        </w:rPr>
        <w:t>Evangelieteksten</w:t>
      </w:r>
      <w:r w:rsidR="00465D7A" w:rsidRPr="000B6F98">
        <w:rPr>
          <w:b/>
          <w:sz w:val="24"/>
          <w:szCs w:val="24"/>
        </w:rPr>
        <w:t xml:space="preserve">: </w:t>
      </w:r>
      <w:hyperlink r:id="rId8" w:history="1">
        <w:r w:rsidR="00465D7A" w:rsidRPr="000B6F98">
          <w:rPr>
            <w:rFonts w:eastAsia="Times New Roman" w:cs="Arial"/>
            <w:bCs/>
            <w:sz w:val="24"/>
            <w:szCs w:val="24"/>
            <w:lang w:eastAsia="nb-NO"/>
          </w:rPr>
          <w:t>Joh 12,20-33</w:t>
        </w:r>
      </w:hyperlink>
      <w:bookmarkStart w:id="0" w:name="20"/>
    </w:p>
    <w:p w:rsidR="000F399C" w:rsidRPr="00DC282C" w:rsidRDefault="00F9604B" w:rsidP="00003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0" w:lineRule="atLeast"/>
        <w:jc w:val="both"/>
        <w:rPr>
          <w:rFonts w:eastAsia="Times New Roman" w:cs="Arial"/>
          <w:i/>
          <w:sz w:val="24"/>
          <w:szCs w:val="24"/>
          <w:lang w:eastAsia="nb-NO"/>
        </w:rPr>
      </w:pPr>
      <w:r w:rsidRPr="000B6F98">
        <w:rPr>
          <w:rFonts w:eastAsia="Times New Roman" w:cs="Arial"/>
          <w:bCs/>
          <w:i/>
          <w:sz w:val="24"/>
          <w:szCs w:val="24"/>
          <w:lang w:eastAsia="nb-NO"/>
        </w:rPr>
        <w:t>20</w:t>
      </w:r>
      <w:bookmarkEnd w:id="0"/>
      <w:r w:rsidRPr="000B6F98">
        <w:rPr>
          <w:rFonts w:eastAsia="Times New Roman" w:cs="Arial"/>
          <w:i/>
          <w:sz w:val="24"/>
          <w:szCs w:val="24"/>
          <w:lang w:eastAsia="nb-NO"/>
        </w:rPr>
        <w:t> Det var noen grekere blant dem som var kommet for å tilbe under høytiden.</w:t>
      </w:r>
      <w:r w:rsidRPr="00F9604B">
        <w:rPr>
          <w:rFonts w:eastAsia="Times New Roman" w:cs="Arial"/>
          <w:i/>
          <w:sz w:val="24"/>
          <w:szCs w:val="24"/>
          <w:lang w:eastAsia="nb-NO"/>
        </w:rPr>
        <w:t xml:space="preserve"> </w:t>
      </w:r>
      <w:bookmarkStart w:id="1" w:name="21"/>
      <w:r w:rsidRPr="000B6F98">
        <w:rPr>
          <w:rFonts w:eastAsia="Times New Roman" w:cs="Arial"/>
          <w:bCs/>
          <w:i/>
          <w:sz w:val="24"/>
          <w:szCs w:val="24"/>
          <w:lang w:eastAsia="nb-NO"/>
        </w:rPr>
        <w:t>21</w:t>
      </w:r>
      <w:bookmarkEnd w:id="1"/>
      <w:r w:rsidRPr="000B6F98">
        <w:rPr>
          <w:rFonts w:eastAsia="Times New Roman" w:cs="Arial"/>
          <w:i/>
          <w:sz w:val="24"/>
          <w:szCs w:val="24"/>
          <w:lang w:eastAsia="nb-NO"/>
        </w:rPr>
        <w:t> De gikk til Filip, som var fra Betsaida i Galilea, og sa: «Herre, vi vil gjerne se Jesus.»</w:t>
      </w:r>
      <w:r w:rsidRPr="00F9604B">
        <w:rPr>
          <w:rFonts w:eastAsia="Times New Roman" w:cs="Arial"/>
          <w:i/>
          <w:sz w:val="24"/>
          <w:szCs w:val="24"/>
          <w:lang w:eastAsia="nb-NO"/>
        </w:rPr>
        <w:t xml:space="preserve"> </w:t>
      </w:r>
      <w:bookmarkStart w:id="2" w:name="22"/>
      <w:r w:rsidRPr="000B6F98">
        <w:rPr>
          <w:rFonts w:eastAsia="Times New Roman" w:cs="Arial"/>
          <w:bCs/>
          <w:i/>
          <w:sz w:val="24"/>
          <w:szCs w:val="24"/>
          <w:lang w:eastAsia="nb-NO"/>
        </w:rPr>
        <w:t>22</w:t>
      </w:r>
      <w:bookmarkEnd w:id="2"/>
      <w:r w:rsidRPr="000B6F98">
        <w:rPr>
          <w:rFonts w:eastAsia="Times New Roman" w:cs="Arial"/>
          <w:i/>
          <w:sz w:val="24"/>
          <w:szCs w:val="24"/>
          <w:lang w:eastAsia="nb-NO"/>
        </w:rPr>
        <w:t> Filip gikk og fortalte det til Andreas, og sammen gikk de og sa det til Jesus.</w:t>
      </w:r>
      <w:r w:rsidRPr="00F9604B">
        <w:rPr>
          <w:rFonts w:eastAsia="Times New Roman" w:cs="Arial"/>
          <w:i/>
          <w:sz w:val="24"/>
          <w:szCs w:val="24"/>
          <w:lang w:eastAsia="nb-NO"/>
        </w:rPr>
        <w:t xml:space="preserve"> </w:t>
      </w:r>
      <w:bookmarkStart w:id="3" w:name="23"/>
    </w:p>
    <w:p w:rsidR="000F399C" w:rsidRPr="000B6F98" w:rsidRDefault="00F9604B" w:rsidP="00003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0" w:lineRule="atLeast"/>
        <w:jc w:val="both"/>
        <w:rPr>
          <w:rFonts w:eastAsia="Times New Roman" w:cs="Arial"/>
          <w:i/>
          <w:sz w:val="24"/>
          <w:szCs w:val="24"/>
          <w:lang w:eastAsia="nb-NO"/>
        </w:rPr>
      </w:pPr>
      <w:r w:rsidRPr="000B6F98">
        <w:rPr>
          <w:rFonts w:eastAsia="Times New Roman" w:cs="Arial"/>
          <w:bCs/>
          <w:i/>
          <w:sz w:val="24"/>
          <w:szCs w:val="24"/>
          <w:lang w:eastAsia="nb-NO"/>
        </w:rPr>
        <w:t>23</w:t>
      </w:r>
      <w:bookmarkEnd w:id="3"/>
      <w:r w:rsidRPr="000B6F98">
        <w:rPr>
          <w:rFonts w:eastAsia="Times New Roman" w:cs="Arial"/>
          <w:i/>
          <w:sz w:val="24"/>
          <w:szCs w:val="24"/>
          <w:lang w:eastAsia="nb-NO"/>
        </w:rPr>
        <w:t> Jesus svarte: «Timen er kommet da Menneskesønnen skal bli herliggjort.</w:t>
      </w:r>
      <w:r w:rsidRPr="00F9604B">
        <w:rPr>
          <w:rFonts w:eastAsia="Times New Roman" w:cs="Arial"/>
          <w:i/>
          <w:sz w:val="24"/>
          <w:szCs w:val="24"/>
          <w:lang w:eastAsia="nb-NO"/>
        </w:rPr>
        <w:t xml:space="preserve"> </w:t>
      </w:r>
      <w:bookmarkStart w:id="4" w:name="24"/>
      <w:r w:rsidRPr="000B6F98">
        <w:rPr>
          <w:rFonts w:eastAsia="Times New Roman" w:cs="Arial"/>
          <w:bCs/>
          <w:i/>
          <w:sz w:val="24"/>
          <w:szCs w:val="24"/>
          <w:lang w:eastAsia="nb-NO"/>
        </w:rPr>
        <w:t>24</w:t>
      </w:r>
      <w:bookmarkEnd w:id="4"/>
      <w:r w:rsidRPr="000B6F98">
        <w:rPr>
          <w:rFonts w:eastAsia="Times New Roman" w:cs="Arial"/>
          <w:i/>
          <w:sz w:val="24"/>
          <w:szCs w:val="24"/>
          <w:lang w:eastAsia="nb-NO"/>
        </w:rPr>
        <w:t> Sannelig, sannelig, jeg sier dere: Hvis ikke hvetekornet faller i jorden og dør, blir det bare det ene kornet. Men hvis det dør, bærer det rik frukt.</w:t>
      </w:r>
      <w:r w:rsidRPr="00F9604B">
        <w:rPr>
          <w:rFonts w:eastAsia="Times New Roman" w:cs="Arial"/>
          <w:i/>
          <w:sz w:val="24"/>
          <w:szCs w:val="24"/>
          <w:lang w:eastAsia="nb-NO"/>
        </w:rPr>
        <w:t xml:space="preserve"> </w:t>
      </w:r>
      <w:bookmarkStart w:id="5" w:name="25"/>
      <w:r w:rsidRPr="000B6F98">
        <w:rPr>
          <w:rFonts w:eastAsia="Times New Roman" w:cs="Arial"/>
          <w:bCs/>
          <w:i/>
          <w:sz w:val="24"/>
          <w:szCs w:val="24"/>
          <w:lang w:eastAsia="nb-NO"/>
        </w:rPr>
        <w:t>25</w:t>
      </w:r>
      <w:bookmarkEnd w:id="5"/>
      <w:r w:rsidRPr="000B6F98">
        <w:rPr>
          <w:rFonts w:eastAsia="Times New Roman" w:cs="Arial"/>
          <w:i/>
          <w:sz w:val="24"/>
          <w:szCs w:val="24"/>
          <w:lang w:eastAsia="nb-NO"/>
        </w:rPr>
        <w:t> Den som elsker sitt liv, skal miste det. Men den som hater sitt liv i denne verden, skal berge det og få evig liv.</w:t>
      </w:r>
      <w:r w:rsidRPr="00F9604B">
        <w:rPr>
          <w:rFonts w:eastAsia="Times New Roman" w:cs="Arial"/>
          <w:i/>
          <w:sz w:val="24"/>
          <w:szCs w:val="24"/>
          <w:lang w:eastAsia="nb-NO"/>
        </w:rPr>
        <w:t xml:space="preserve"> </w:t>
      </w:r>
      <w:bookmarkStart w:id="6" w:name="26"/>
      <w:r w:rsidRPr="000B6F98">
        <w:rPr>
          <w:rFonts w:eastAsia="Times New Roman" w:cs="Arial"/>
          <w:bCs/>
          <w:i/>
          <w:sz w:val="24"/>
          <w:szCs w:val="24"/>
          <w:lang w:eastAsia="nb-NO"/>
        </w:rPr>
        <w:t>26</w:t>
      </w:r>
      <w:bookmarkEnd w:id="6"/>
      <w:r w:rsidRPr="000B6F98">
        <w:rPr>
          <w:rFonts w:eastAsia="Times New Roman" w:cs="Arial"/>
          <w:i/>
          <w:sz w:val="24"/>
          <w:szCs w:val="24"/>
          <w:lang w:eastAsia="nb-NO"/>
        </w:rPr>
        <w:t> Den som vil tjene meg, må følge meg, og der jeg er, skal også min tjener være. Den som tjener meg, skal min Far gi ære.</w:t>
      </w:r>
      <w:r w:rsidRPr="00F9604B">
        <w:rPr>
          <w:rFonts w:eastAsia="Times New Roman" w:cs="Arial"/>
          <w:i/>
          <w:sz w:val="24"/>
          <w:szCs w:val="24"/>
          <w:lang w:eastAsia="nb-NO"/>
        </w:rPr>
        <w:br/>
      </w:r>
      <w:bookmarkStart w:id="7" w:name="27"/>
      <w:r w:rsidRPr="000B6F98">
        <w:rPr>
          <w:rFonts w:eastAsia="Times New Roman" w:cs="Arial"/>
          <w:bCs/>
          <w:i/>
          <w:sz w:val="24"/>
          <w:szCs w:val="24"/>
          <w:lang w:eastAsia="nb-NO"/>
        </w:rPr>
        <w:t>27</w:t>
      </w:r>
      <w:bookmarkEnd w:id="7"/>
      <w:r w:rsidRPr="000B6F98">
        <w:rPr>
          <w:rFonts w:eastAsia="Times New Roman" w:cs="Arial"/>
          <w:i/>
          <w:sz w:val="24"/>
          <w:szCs w:val="24"/>
          <w:lang w:eastAsia="nb-NO"/>
        </w:rPr>
        <w:t> </w:t>
      </w:r>
      <w:r w:rsidRPr="000B6F98">
        <w:rPr>
          <w:rFonts w:eastAsia="Times New Roman" w:cs="Arial"/>
          <w:i/>
          <w:iCs/>
          <w:sz w:val="24"/>
          <w:szCs w:val="24"/>
          <w:lang w:eastAsia="nb-NO"/>
        </w:rPr>
        <w:t xml:space="preserve"> </w:t>
      </w:r>
      <w:r w:rsidRPr="000B6F98">
        <w:rPr>
          <w:rFonts w:eastAsia="Times New Roman" w:cs="Arial"/>
          <w:i/>
          <w:iCs/>
          <w:sz w:val="24"/>
          <w:szCs w:val="24"/>
          <w:u w:val="single"/>
          <w:lang w:eastAsia="nb-NO"/>
        </w:rPr>
        <w:t>Nå er min sjel fylt av angst</w:t>
      </w:r>
      <w:r w:rsidRPr="000B6F98">
        <w:rPr>
          <w:rFonts w:eastAsia="Times New Roman" w:cs="Arial"/>
          <w:i/>
          <w:iCs/>
          <w:sz w:val="24"/>
          <w:szCs w:val="24"/>
          <w:lang w:eastAsia="nb-NO"/>
        </w:rPr>
        <w:t>.</w:t>
      </w:r>
      <w:r w:rsidRPr="000B6F98">
        <w:rPr>
          <w:rFonts w:eastAsia="Times New Roman" w:cs="Arial"/>
          <w:i/>
          <w:sz w:val="24"/>
          <w:szCs w:val="24"/>
          <w:lang w:eastAsia="nb-NO"/>
        </w:rPr>
        <w:t xml:space="preserve"> Men skal jeg så si: Far, frels meg fra denne timen? Nei, til denne timen skulle jeg komme.</w:t>
      </w:r>
      <w:r w:rsidRPr="00F9604B">
        <w:rPr>
          <w:rFonts w:eastAsia="Times New Roman" w:cs="Arial"/>
          <w:i/>
          <w:sz w:val="24"/>
          <w:szCs w:val="24"/>
          <w:lang w:eastAsia="nb-NO"/>
        </w:rPr>
        <w:t xml:space="preserve"> </w:t>
      </w:r>
      <w:bookmarkStart w:id="8" w:name="28"/>
      <w:r w:rsidRPr="000B6F98">
        <w:rPr>
          <w:rFonts w:eastAsia="Times New Roman" w:cs="Arial"/>
          <w:bCs/>
          <w:i/>
          <w:sz w:val="24"/>
          <w:szCs w:val="24"/>
          <w:lang w:eastAsia="nb-NO"/>
        </w:rPr>
        <w:t>28</w:t>
      </w:r>
      <w:bookmarkEnd w:id="8"/>
      <w:r w:rsidRPr="000B6F98">
        <w:rPr>
          <w:rFonts w:eastAsia="Times New Roman" w:cs="Arial"/>
          <w:i/>
          <w:sz w:val="24"/>
          <w:szCs w:val="24"/>
          <w:lang w:eastAsia="nb-NO"/>
        </w:rPr>
        <w:t xml:space="preserve"> Far, la ditt navn bli herliggjort!» </w:t>
      </w:r>
      <w:r w:rsidRPr="000B6F98">
        <w:rPr>
          <w:rFonts w:eastAsia="Times New Roman" w:cs="Arial"/>
          <w:i/>
          <w:sz w:val="24"/>
          <w:szCs w:val="24"/>
          <w:u w:val="single"/>
          <w:lang w:eastAsia="nb-NO"/>
        </w:rPr>
        <w:t>Da lød det en røst fra himmelen</w:t>
      </w:r>
      <w:r w:rsidRPr="000B6F98">
        <w:rPr>
          <w:rFonts w:eastAsia="Times New Roman" w:cs="Arial"/>
          <w:i/>
          <w:sz w:val="24"/>
          <w:szCs w:val="24"/>
          <w:lang w:eastAsia="nb-NO"/>
        </w:rPr>
        <w:t>: «Jeg har herliggjort det og skal herliggjøre det igjen.»</w:t>
      </w:r>
    </w:p>
    <w:p w:rsidR="00F9604B" w:rsidRPr="000B6F98" w:rsidRDefault="00F9604B" w:rsidP="00003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30" w:lineRule="atLeast"/>
        <w:jc w:val="both"/>
        <w:rPr>
          <w:rFonts w:eastAsia="Times New Roman" w:cs="Arial"/>
          <w:i/>
          <w:sz w:val="24"/>
          <w:szCs w:val="24"/>
          <w:lang w:eastAsia="nb-NO"/>
        </w:rPr>
      </w:pPr>
      <w:bookmarkStart w:id="9" w:name="29"/>
      <w:r w:rsidRPr="000B6F98">
        <w:rPr>
          <w:rFonts w:eastAsia="Times New Roman" w:cs="Arial"/>
          <w:bCs/>
          <w:i/>
          <w:sz w:val="24"/>
          <w:szCs w:val="24"/>
          <w:lang w:eastAsia="nb-NO"/>
        </w:rPr>
        <w:t>29</w:t>
      </w:r>
      <w:bookmarkEnd w:id="9"/>
      <w:r w:rsidRPr="000B6F98">
        <w:rPr>
          <w:rFonts w:eastAsia="Times New Roman" w:cs="Arial"/>
          <w:i/>
          <w:sz w:val="24"/>
          <w:szCs w:val="24"/>
          <w:lang w:eastAsia="nb-NO"/>
        </w:rPr>
        <w:t> Mengden som sto omkring og hørte dette, sa at det hadde tordnet. Andre sa: «Det var en engel som talte til ham.»</w:t>
      </w:r>
      <w:r w:rsidRPr="00F9604B">
        <w:rPr>
          <w:rFonts w:eastAsia="Times New Roman" w:cs="Arial"/>
          <w:i/>
          <w:sz w:val="24"/>
          <w:szCs w:val="24"/>
          <w:lang w:eastAsia="nb-NO"/>
        </w:rPr>
        <w:t xml:space="preserve"> </w:t>
      </w:r>
      <w:bookmarkStart w:id="10" w:name="30"/>
      <w:r w:rsidRPr="000B6F98">
        <w:rPr>
          <w:rFonts w:eastAsia="Times New Roman" w:cs="Arial"/>
          <w:bCs/>
          <w:i/>
          <w:sz w:val="24"/>
          <w:szCs w:val="24"/>
          <w:lang w:eastAsia="nb-NO"/>
        </w:rPr>
        <w:t>30</w:t>
      </w:r>
      <w:bookmarkEnd w:id="10"/>
      <w:r w:rsidRPr="000B6F98">
        <w:rPr>
          <w:rFonts w:eastAsia="Times New Roman" w:cs="Arial"/>
          <w:i/>
          <w:sz w:val="24"/>
          <w:szCs w:val="24"/>
          <w:lang w:eastAsia="nb-NO"/>
        </w:rPr>
        <w:t> Da sa Jesus: «Denne røsten lød ikke for min skyld, men for deres.</w:t>
      </w:r>
      <w:r w:rsidRPr="00F9604B">
        <w:rPr>
          <w:rFonts w:eastAsia="Times New Roman" w:cs="Arial"/>
          <w:i/>
          <w:sz w:val="24"/>
          <w:szCs w:val="24"/>
          <w:lang w:eastAsia="nb-NO"/>
        </w:rPr>
        <w:t xml:space="preserve"> </w:t>
      </w:r>
      <w:bookmarkStart w:id="11" w:name="31"/>
      <w:r w:rsidRPr="000B6F98">
        <w:rPr>
          <w:rFonts w:eastAsia="Times New Roman" w:cs="Arial"/>
          <w:bCs/>
          <w:i/>
          <w:sz w:val="24"/>
          <w:szCs w:val="24"/>
          <w:lang w:eastAsia="nb-NO"/>
        </w:rPr>
        <w:t>31</w:t>
      </w:r>
      <w:bookmarkEnd w:id="11"/>
      <w:r w:rsidRPr="000B6F98">
        <w:rPr>
          <w:rFonts w:eastAsia="Times New Roman" w:cs="Arial"/>
          <w:i/>
          <w:sz w:val="24"/>
          <w:szCs w:val="24"/>
          <w:lang w:eastAsia="nb-NO"/>
        </w:rPr>
        <w:t> Nå felles dommen over denne verden, nå skal denne verdens fyrste kastes ut.</w:t>
      </w:r>
      <w:r w:rsidRPr="00F9604B">
        <w:rPr>
          <w:rFonts w:eastAsia="Times New Roman" w:cs="Arial"/>
          <w:i/>
          <w:sz w:val="24"/>
          <w:szCs w:val="24"/>
          <w:lang w:eastAsia="nb-NO"/>
        </w:rPr>
        <w:t xml:space="preserve"> </w:t>
      </w:r>
      <w:bookmarkStart w:id="12" w:name="32"/>
      <w:r w:rsidRPr="000B6F98">
        <w:rPr>
          <w:rFonts w:eastAsia="Times New Roman" w:cs="Arial"/>
          <w:bCs/>
          <w:i/>
          <w:sz w:val="24"/>
          <w:szCs w:val="24"/>
          <w:lang w:eastAsia="nb-NO"/>
        </w:rPr>
        <w:t>32</w:t>
      </w:r>
      <w:bookmarkEnd w:id="12"/>
      <w:r w:rsidRPr="000B6F98">
        <w:rPr>
          <w:rFonts w:eastAsia="Times New Roman" w:cs="Arial"/>
          <w:i/>
          <w:sz w:val="24"/>
          <w:szCs w:val="24"/>
          <w:lang w:eastAsia="nb-NO"/>
        </w:rPr>
        <w:t> Og når jeg blir løftet opp fra jorden, skal jeg dra alle til meg.»</w:t>
      </w:r>
      <w:r w:rsidRPr="00F9604B">
        <w:rPr>
          <w:rFonts w:eastAsia="Times New Roman" w:cs="Arial"/>
          <w:i/>
          <w:sz w:val="24"/>
          <w:szCs w:val="24"/>
          <w:lang w:eastAsia="nb-NO"/>
        </w:rPr>
        <w:t xml:space="preserve"> </w:t>
      </w:r>
      <w:bookmarkStart w:id="13" w:name="33"/>
      <w:r w:rsidRPr="000B6F98">
        <w:rPr>
          <w:rFonts w:eastAsia="Times New Roman" w:cs="Arial"/>
          <w:bCs/>
          <w:i/>
          <w:sz w:val="24"/>
          <w:szCs w:val="24"/>
          <w:lang w:eastAsia="nb-NO"/>
        </w:rPr>
        <w:t>33</w:t>
      </w:r>
      <w:bookmarkEnd w:id="13"/>
      <w:r w:rsidRPr="000B6F98">
        <w:rPr>
          <w:rFonts w:eastAsia="Times New Roman" w:cs="Arial"/>
          <w:i/>
          <w:sz w:val="24"/>
          <w:szCs w:val="24"/>
          <w:lang w:eastAsia="nb-NO"/>
        </w:rPr>
        <w:t xml:space="preserve"> Dette sa han for å gi til kjenne </w:t>
      </w:r>
      <w:r w:rsidRPr="000B6F98">
        <w:rPr>
          <w:rFonts w:eastAsia="Times New Roman" w:cs="Arial"/>
          <w:i/>
          <w:sz w:val="24"/>
          <w:szCs w:val="24"/>
          <w:u w:val="single"/>
          <w:lang w:eastAsia="nb-NO"/>
        </w:rPr>
        <w:t>hva slags død han skulle lide</w:t>
      </w:r>
      <w:r w:rsidRPr="000B6F98">
        <w:rPr>
          <w:rFonts w:eastAsia="Times New Roman" w:cs="Arial"/>
          <w:i/>
          <w:sz w:val="24"/>
          <w:szCs w:val="24"/>
          <w:lang w:eastAsia="nb-NO"/>
        </w:rPr>
        <w:t>.</w:t>
      </w:r>
    </w:p>
    <w:p w:rsidR="00003D23" w:rsidRPr="000B6F98" w:rsidRDefault="00003D23" w:rsidP="00003D23">
      <w:pPr>
        <w:spacing w:after="0"/>
        <w:jc w:val="both"/>
        <w:rPr>
          <w:b/>
          <w:sz w:val="24"/>
          <w:szCs w:val="24"/>
        </w:rPr>
      </w:pPr>
    </w:p>
    <w:p w:rsidR="006F3F0D" w:rsidRPr="000B6F98" w:rsidRDefault="00F623C3" w:rsidP="00E377E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Fastetiden er i anløp. Kommende</w:t>
      </w:r>
      <w:r w:rsidR="005D6BE0" w:rsidRPr="000B6F98">
        <w:rPr>
          <w:sz w:val="24"/>
          <w:szCs w:val="24"/>
        </w:rPr>
        <w:t xml:space="preserve"> onsdag 18/2</w:t>
      </w:r>
      <w:r w:rsidR="00236F1A" w:rsidRPr="000B6F98">
        <w:rPr>
          <w:sz w:val="24"/>
          <w:szCs w:val="24"/>
        </w:rPr>
        <w:t xml:space="preserve"> </w:t>
      </w:r>
      <w:r w:rsidR="004211C6" w:rsidRPr="000B6F98">
        <w:rPr>
          <w:sz w:val="24"/>
          <w:szCs w:val="24"/>
        </w:rPr>
        <w:t xml:space="preserve">– </w:t>
      </w:r>
      <w:r w:rsidR="005D6BE0" w:rsidRPr="000B6F98">
        <w:rPr>
          <w:sz w:val="24"/>
          <w:szCs w:val="24"/>
        </w:rPr>
        <w:t xml:space="preserve">er det </w:t>
      </w:r>
      <w:r w:rsidR="004211C6" w:rsidRPr="000B6F98">
        <w:rPr>
          <w:sz w:val="24"/>
          <w:szCs w:val="24"/>
        </w:rPr>
        <w:t>Askeonsdag</w:t>
      </w:r>
      <w:r w:rsidR="005D6BE0" w:rsidRPr="000B6F98">
        <w:rPr>
          <w:sz w:val="24"/>
          <w:szCs w:val="24"/>
        </w:rPr>
        <w:t xml:space="preserve">. Da </w:t>
      </w:r>
      <w:r w:rsidR="004211C6" w:rsidRPr="000B6F98">
        <w:rPr>
          <w:sz w:val="24"/>
          <w:szCs w:val="24"/>
        </w:rPr>
        <w:t xml:space="preserve">starter den 40 dager lange vandringen </w:t>
      </w:r>
      <w:r w:rsidR="008C22E9" w:rsidRPr="000B6F98">
        <w:rPr>
          <w:sz w:val="24"/>
          <w:szCs w:val="24"/>
        </w:rPr>
        <w:t>«</w:t>
      </w:r>
      <w:r w:rsidR="004211C6" w:rsidRPr="000B6F98">
        <w:rPr>
          <w:sz w:val="24"/>
          <w:szCs w:val="24"/>
        </w:rPr>
        <w:t>opp til Jerusalem</w:t>
      </w:r>
      <w:r w:rsidR="008C22E9" w:rsidRPr="000B6F98">
        <w:rPr>
          <w:sz w:val="24"/>
          <w:szCs w:val="24"/>
        </w:rPr>
        <w:t>»</w:t>
      </w:r>
      <w:r w:rsidR="004211C6" w:rsidRPr="000B6F98">
        <w:rPr>
          <w:sz w:val="24"/>
          <w:szCs w:val="24"/>
        </w:rPr>
        <w:t>.</w:t>
      </w:r>
      <w:r w:rsidR="00236F1A" w:rsidRPr="000B6F98">
        <w:rPr>
          <w:sz w:val="24"/>
          <w:szCs w:val="24"/>
        </w:rPr>
        <w:t xml:space="preserve"> </w:t>
      </w:r>
      <w:r w:rsidR="00E377E7" w:rsidRPr="000B6F98">
        <w:rPr>
          <w:sz w:val="24"/>
          <w:szCs w:val="24"/>
        </w:rPr>
        <w:t xml:space="preserve">Kommende søndags tekst (som vi nettopp har lest) er teksten for fastelavnssøndag, </w:t>
      </w:r>
      <w:r w:rsidR="008E5C8D">
        <w:rPr>
          <w:sz w:val="24"/>
          <w:szCs w:val="24"/>
        </w:rPr>
        <w:t xml:space="preserve">altså </w:t>
      </w:r>
      <w:r w:rsidR="00E377E7" w:rsidRPr="000B6F98">
        <w:rPr>
          <w:sz w:val="24"/>
          <w:szCs w:val="24"/>
        </w:rPr>
        <w:t xml:space="preserve">tre dager før fastetiden begynner. </w:t>
      </w:r>
    </w:p>
    <w:p w:rsidR="005C655A" w:rsidRDefault="005C655A" w:rsidP="00CB23AB">
      <w:pPr>
        <w:spacing w:after="0"/>
        <w:jc w:val="both"/>
        <w:rPr>
          <w:sz w:val="24"/>
          <w:szCs w:val="24"/>
        </w:rPr>
      </w:pPr>
    </w:p>
    <w:p w:rsidR="00793AB5" w:rsidRPr="00793AB5" w:rsidRDefault="00793AB5" w:rsidP="00CB23AB">
      <w:pPr>
        <w:spacing w:after="0"/>
        <w:jc w:val="both"/>
        <w:rPr>
          <w:b/>
          <w:sz w:val="24"/>
          <w:szCs w:val="24"/>
        </w:rPr>
      </w:pPr>
      <w:r w:rsidRPr="000B6F98">
        <w:rPr>
          <w:b/>
          <w:sz w:val="24"/>
          <w:szCs w:val="24"/>
        </w:rPr>
        <w:t>Angsten</w:t>
      </w:r>
    </w:p>
    <w:p w:rsidR="00AA32A6" w:rsidRPr="000B6F98" w:rsidRDefault="00BF70A0" w:rsidP="00CB23AB">
      <w:pPr>
        <w:spacing w:after="0"/>
        <w:jc w:val="both"/>
        <w:rPr>
          <w:sz w:val="24"/>
          <w:szCs w:val="24"/>
        </w:rPr>
      </w:pPr>
      <w:r w:rsidRPr="000B6F98">
        <w:rPr>
          <w:sz w:val="24"/>
          <w:szCs w:val="24"/>
        </w:rPr>
        <w:t>I</w:t>
      </w:r>
      <w:r w:rsidR="000F399C" w:rsidRPr="000B6F98">
        <w:rPr>
          <w:sz w:val="24"/>
          <w:szCs w:val="24"/>
        </w:rPr>
        <w:t xml:space="preserve"> </w:t>
      </w:r>
      <w:r w:rsidR="00E377E7" w:rsidRPr="000B6F98">
        <w:rPr>
          <w:sz w:val="24"/>
          <w:szCs w:val="24"/>
        </w:rPr>
        <w:t xml:space="preserve">denne </w:t>
      </w:r>
      <w:r w:rsidR="000F399C" w:rsidRPr="000B6F98">
        <w:rPr>
          <w:sz w:val="24"/>
          <w:szCs w:val="24"/>
        </w:rPr>
        <w:t>evangelietekst</w:t>
      </w:r>
      <w:r w:rsidR="004B1994">
        <w:rPr>
          <w:sz w:val="24"/>
          <w:szCs w:val="24"/>
        </w:rPr>
        <w:t>en</w:t>
      </w:r>
      <w:r w:rsidR="000F399C" w:rsidRPr="000B6F98">
        <w:rPr>
          <w:sz w:val="24"/>
          <w:szCs w:val="24"/>
        </w:rPr>
        <w:t xml:space="preserve"> hører vi at det begynner å «snøre seg til» rundt Jesus: </w:t>
      </w:r>
      <w:r w:rsidR="000F399C" w:rsidRPr="000B6F98">
        <w:rPr>
          <w:sz w:val="24"/>
          <w:szCs w:val="24"/>
          <w:u w:val="single"/>
        </w:rPr>
        <w:t>Han føler angst</w:t>
      </w:r>
      <w:r w:rsidR="000F399C" w:rsidRPr="000B6F98">
        <w:rPr>
          <w:sz w:val="24"/>
          <w:szCs w:val="24"/>
        </w:rPr>
        <w:t>.</w:t>
      </w:r>
      <w:r w:rsidRPr="000B6F98">
        <w:rPr>
          <w:sz w:val="24"/>
          <w:szCs w:val="24"/>
        </w:rPr>
        <w:t xml:space="preserve"> «Min time er kommet» sier han, eller: «</w:t>
      </w:r>
      <w:r w:rsidRPr="000B6F98">
        <w:rPr>
          <w:rFonts w:eastAsia="Times New Roman" w:cs="Arial"/>
          <w:sz w:val="24"/>
          <w:szCs w:val="24"/>
          <w:lang w:eastAsia="nb-NO"/>
        </w:rPr>
        <w:t>til denne timen skulle jeg komme</w:t>
      </w:r>
      <w:r w:rsidRPr="000B6F98">
        <w:rPr>
          <w:sz w:val="24"/>
          <w:szCs w:val="24"/>
        </w:rPr>
        <w:t>» (</w:t>
      </w:r>
      <w:r w:rsidR="00CD74B6" w:rsidRPr="000B6F98">
        <w:rPr>
          <w:sz w:val="24"/>
          <w:szCs w:val="24"/>
        </w:rPr>
        <w:t xml:space="preserve">v. </w:t>
      </w:r>
      <w:r w:rsidRPr="000B6F98">
        <w:rPr>
          <w:sz w:val="24"/>
          <w:szCs w:val="24"/>
        </w:rPr>
        <w:t>27).</w:t>
      </w:r>
      <w:r w:rsidR="00675D1D">
        <w:rPr>
          <w:sz w:val="24"/>
          <w:szCs w:val="24"/>
        </w:rPr>
        <w:t xml:space="preserve"> Det er det</w:t>
      </w:r>
      <w:r w:rsidR="009752B4" w:rsidRPr="000B6F98">
        <w:rPr>
          <w:sz w:val="24"/>
          <w:szCs w:val="24"/>
        </w:rPr>
        <w:t xml:space="preserve"> som </w:t>
      </w:r>
      <w:r w:rsidR="00675D1D">
        <w:rPr>
          <w:sz w:val="24"/>
          <w:szCs w:val="24"/>
        </w:rPr>
        <w:t>nå nærmer seg</w:t>
      </w:r>
      <w:r w:rsidR="00033C16">
        <w:rPr>
          <w:sz w:val="24"/>
          <w:szCs w:val="24"/>
        </w:rPr>
        <w:t xml:space="preserve"> – og som skaper angst</w:t>
      </w:r>
      <w:r w:rsidR="00675D1D">
        <w:rPr>
          <w:sz w:val="24"/>
          <w:szCs w:val="24"/>
        </w:rPr>
        <w:t xml:space="preserve">, som </w:t>
      </w:r>
      <w:r w:rsidR="009752B4" w:rsidRPr="000B6F98">
        <w:rPr>
          <w:sz w:val="24"/>
          <w:szCs w:val="24"/>
        </w:rPr>
        <w:t xml:space="preserve">er </w:t>
      </w:r>
      <w:r w:rsidR="00E14E65" w:rsidRPr="000B6F98">
        <w:rPr>
          <w:sz w:val="24"/>
          <w:szCs w:val="24"/>
        </w:rPr>
        <w:t>hoved</w:t>
      </w:r>
      <w:r w:rsidR="009752B4" w:rsidRPr="000B6F98">
        <w:rPr>
          <w:sz w:val="24"/>
          <w:szCs w:val="24"/>
        </w:rPr>
        <w:t>fokus i evangeli</w:t>
      </w:r>
      <w:r w:rsidR="00E14E65" w:rsidRPr="000B6F98">
        <w:rPr>
          <w:sz w:val="24"/>
          <w:szCs w:val="24"/>
        </w:rPr>
        <w:t>efortellingene:</w:t>
      </w:r>
      <w:r w:rsidR="009752B4" w:rsidRPr="000B6F98">
        <w:rPr>
          <w:sz w:val="24"/>
          <w:szCs w:val="24"/>
        </w:rPr>
        <w:t xml:space="preserve"> </w:t>
      </w:r>
      <w:r w:rsidR="009752B4" w:rsidRPr="000B6F98">
        <w:rPr>
          <w:sz w:val="24"/>
          <w:szCs w:val="24"/>
          <w:u w:val="single"/>
        </w:rPr>
        <w:t>påskedramaet i Jerusalem</w:t>
      </w:r>
      <w:r w:rsidR="009752B4" w:rsidRPr="000B6F98">
        <w:rPr>
          <w:sz w:val="24"/>
          <w:szCs w:val="24"/>
        </w:rPr>
        <w:t xml:space="preserve">. Jesus – som </w:t>
      </w:r>
      <w:r w:rsidR="00AA32A6" w:rsidRPr="000B6F98">
        <w:rPr>
          <w:sz w:val="24"/>
          <w:szCs w:val="24"/>
        </w:rPr>
        <w:t xml:space="preserve">lenge </w:t>
      </w:r>
      <w:r w:rsidR="009752B4" w:rsidRPr="000B6F98">
        <w:rPr>
          <w:sz w:val="24"/>
          <w:szCs w:val="24"/>
        </w:rPr>
        <w:t>har vandret omkring opp</w:t>
      </w:r>
      <w:r w:rsidR="00AA32A6" w:rsidRPr="000B6F98">
        <w:rPr>
          <w:sz w:val="24"/>
          <w:szCs w:val="24"/>
        </w:rPr>
        <w:t>e</w:t>
      </w:r>
      <w:r w:rsidR="009752B4" w:rsidRPr="000B6F98">
        <w:rPr>
          <w:sz w:val="24"/>
          <w:szCs w:val="24"/>
        </w:rPr>
        <w:t xml:space="preserve"> i nordområdene – og der trolig kommet i berøring med</w:t>
      </w:r>
      <w:r w:rsidR="00796EF3">
        <w:rPr>
          <w:sz w:val="24"/>
          <w:szCs w:val="24"/>
        </w:rPr>
        <w:t xml:space="preserve"> disse</w:t>
      </w:r>
      <w:r w:rsidR="0030734C">
        <w:rPr>
          <w:sz w:val="24"/>
          <w:szCs w:val="24"/>
        </w:rPr>
        <w:t xml:space="preserve"> «grek</w:t>
      </w:r>
      <w:r w:rsidR="00957448">
        <w:rPr>
          <w:sz w:val="24"/>
          <w:szCs w:val="24"/>
        </w:rPr>
        <w:t>e</w:t>
      </w:r>
      <w:r w:rsidR="009752B4" w:rsidRPr="000B6F98">
        <w:rPr>
          <w:sz w:val="24"/>
          <w:szCs w:val="24"/>
        </w:rPr>
        <w:t>r</w:t>
      </w:r>
      <w:r w:rsidR="0030734C">
        <w:rPr>
          <w:sz w:val="24"/>
          <w:szCs w:val="24"/>
        </w:rPr>
        <w:t>n</w:t>
      </w:r>
      <w:r w:rsidR="009752B4" w:rsidRPr="000B6F98">
        <w:rPr>
          <w:sz w:val="24"/>
          <w:szCs w:val="24"/>
        </w:rPr>
        <w:t xml:space="preserve">e», som vi også hører om i dagens tekst, har nå </w:t>
      </w:r>
      <w:r w:rsidR="00FD3182" w:rsidRPr="000B6F98">
        <w:rPr>
          <w:sz w:val="24"/>
          <w:szCs w:val="24"/>
        </w:rPr>
        <w:t>begynt å bevege</w:t>
      </w:r>
      <w:r w:rsidR="009752B4" w:rsidRPr="000B6F98">
        <w:rPr>
          <w:sz w:val="24"/>
          <w:szCs w:val="24"/>
        </w:rPr>
        <w:t xml:space="preserve"> seg sydover mot Jerusalem, det religiøse sentrum i Israel.</w:t>
      </w:r>
      <w:r w:rsidR="00FD3182" w:rsidRPr="000B6F98">
        <w:rPr>
          <w:sz w:val="24"/>
          <w:szCs w:val="24"/>
        </w:rPr>
        <w:t xml:space="preserve"> </w:t>
      </w:r>
    </w:p>
    <w:p w:rsidR="0093394A" w:rsidRPr="000B6F98" w:rsidRDefault="00207AE8" w:rsidP="00003D23">
      <w:pPr>
        <w:spacing w:after="0" w:line="330" w:lineRule="atLeast"/>
        <w:jc w:val="both"/>
        <w:outlineLvl w:val="5"/>
        <w:rPr>
          <w:sz w:val="24"/>
          <w:szCs w:val="24"/>
        </w:rPr>
      </w:pPr>
      <w:r>
        <w:rPr>
          <w:sz w:val="24"/>
          <w:szCs w:val="24"/>
        </w:rPr>
        <w:t xml:space="preserve">Nå begynner det å skje </w:t>
      </w:r>
      <w:r w:rsidR="00230904">
        <w:rPr>
          <w:sz w:val="24"/>
          <w:szCs w:val="24"/>
        </w:rPr>
        <w:t xml:space="preserve">spesielle </w:t>
      </w:r>
      <w:r w:rsidR="00132B03">
        <w:rPr>
          <w:sz w:val="24"/>
          <w:szCs w:val="24"/>
        </w:rPr>
        <w:t>ting rundt ham</w:t>
      </w:r>
      <w:r w:rsidR="00FD3182" w:rsidRPr="000B6F98">
        <w:rPr>
          <w:sz w:val="24"/>
          <w:szCs w:val="24"/>
        </w:rPr>
        <w:t xml:space="preserve">. Sist søndag var </w:t>
      </w:r>
      <w:r w:rsidR="00AA32A6" w:rsidRPr="000B6F98">
        <w:rPr>
          <w:sz w:val="24"/>
          <w:szCs w:val="24"/>
        </w:rPr>
        <w:t>det «Kristi</w:t>
      </w:r>
      <w:r w:rsidR="00FD3182" w:rsidRPr="000B6F98">
        <w:rPr>
          <w:sz w:val="24"/>
          <w:szCs w:val="24"/>
        </w:rPr>
        <w:t xml:space="preserve"> forklarelsesdag</w:t>
      </w:r>
      <w:r w:rsidR="00AA32A6" w:rsidRPr="000B6F98">
        <w:rPr>
          <w:sz w:val="24"/>
          <w:szCs w:val="24"/>
        </w:rPr>
        <w:t>»</w:t>
      </w:r>
      <w:r w:rsidR="00897029">
        <w:rPr>
          <w:sz w:val="24"/>
          <w:szCs w:val="24"/>
        </w:rPr>
        <w:t xml:space="preserve"> og vi hørte</w:t>
      </w:r>
      <w:r w:rsidR="00FD3182" w:rsidRPr="000B6F98">
        <w:rPr>
          <w:sz w:val="24"/>
          <w:szCs w:val="24"/>
        </w:rPr>
        <w:t xml:space="preserve"> om </w:t>
      </w:r>
      <w:r w:rsidR="00897029">
        <w:rPr>
          <w:sz w:val="24"/>
          <w:szCs w:val="24"/>
        </w:rPr>
        <w:t>«</w:t>
      </w:r>
      <w:r w:rsidR="00FD3182" w:rsidRPr="000B6F98">
        <w:rPr>
          <w:sz w:val="24"/>
          <w:szCs w:val="24"/>
        </w:rPr>
        <w:t>en røst fra himmelen</w:t>
      </w:r>
      <w:r w:rsidR="00897029">
        <w:rPr>
          <w:sz w:val="24"/>
          <w:szCs w:val="24"/>
        </w:rPr>
        <w:t>»</w:t>
      </w:r>
      <w:r w:rsidR="00FD3182" w:rsidRPr="000B6F98">
        <w:rPr>
          <w:sz w:val="24"/>
          <w:szCs w:val="24"/>
        </w:rPr>
        <w:t xml:space="preserve"> som </w:t>
      </w:r>
      <w:r w:rsidR="00897029">
        <w:rPr>
          <w:sz w:val="24"/>
          <w:szCs w:val="24"/>
        </w:rPr>
        <w:t>«forklarte</w:t>
      </w:r>
      <w:r w:rsidR="00FD3182" w:rsidRPr="000B6F98">
        <w:rPr>
          <w:sz w:val="24"/>
          <w:szCs w:val="24"/>
        </w:rPr>
        <w:t>»</w:t>
      </w:r>
      <w:r w:rsidR="003455E3" w:rsidRPr="000B6F98">
        <w:rPr>
          <w:sz w:val="24"/>
          <w:szCs w:val="24"/>
        </w:rPr>
        <w:t xml:space="preserve"> hvem J</w:t>
      </w:r>
      <w:r w:rsidR="00FD3182" w:rsidRPr="000B6F98">
        <w:rPr>
          <w:sz w:val="24"/>
          <w:szCs w:val="24"/>
        </w:rPr>
        <w:t xml:space="preserve">esus </w:t>
      </w:r>
      <w:r w:rsidR="00897029">
        <w:rPr>
          <w:sz w:val="24"/>
          <w:szCs w:val="24"/>
        </w:rPr>
        <w:t>«</w:t>
      </w:r>
      <w:r w:rsidR="00FD3182" w:rsidRPr="000B6F98">
        <w:rPr>
          <w:sz w:val="24"/>
          <w:szCs w:val="24"/>
        </w:rPr>
        <w:t>egentlig</w:t>
      </w:r>
      <w:r w:rsidR="00897029">
        <w:rPr>
          <w:sz w:val="24"/>
          <w:szCs w:val="24"/>
        </w:rPr>
        <w:t>»</w:t>
      </w:r>
      <w:r w:rsidR="00FD3182" w:rsidRPr="000B6F98">
        <w:rPr>
          <w:sz w:val="24"/>
          <w:szCs w:val="24"/>
        </w:rPr>
        <w:t xml:space="preserve"> er. </w:t>
      </w:r>
      <w:r w:rsidR="003A4002" w:rsidRPr="00897029">
        <w:rPr>
          <w:sz w:val="24"/>
          <w:szCs w:val="24"/>
          <w:u w:val="single"/>
        </w:rPr>
        <w:t>Da ble de også fylt av angst</w:t>
      </w:r>
      <w:r w:rsidR="001C56E7" w:rsidRPr="001C56E7">
        <w:rPr>
          <w:sz w:val="24"/>
          <w:szCs w:val="24"/>
        </w:rPr>
        <w:t>, står det</w:t>
      </w:r>
      <w:r w:rsidR="003A4002" w:rsidRPr="000B6F98">
        <w:rPr>
          <w:sz w:val="24"/>
          <w:szCs w:val="24"/>
        </w:rPr>
        <w:t xml:space="preserve"> (Mark 9,6). </w:t>
      </w:r>
      <w:r w:rsidR="006A773D">
        <w:rPr>
          <w:sz w:val="24"/>
          <w:szCs w:val="24"/>
        </w:rPr>
        <w:t>R</w:t>
      </w:r>
      <w:r w:rsidR="00FD3182" w:rsidRPr="000B6F98">
        <w:rPr>
          <w:sz w:val="24"/>
          <w:szCs w:val="24"/>
        </w:rPr>
        <w:t>øste</w:t>
      </w:r>
      <w:r w:rsidR="00CA66F2">
        <w:rPr>
          <w:sz w:val="24"/>
          <w:szCs w:val="24"/>
        </w:rPr>
        <w:t>n</w:t>
      </w:r>
      <w:r w:rsidR="00FD3182" w:rsidRPr="000B6F98">
        <w:rPr>
          <w:sz w:val="24"/>
          <w:szCs w:val="24"/>
        </w:rPr>
        <w:t xml:space="preserve"> gjentar seg </w:t>
      </w:r>
      <w:r w:rsidR="00B92ED0" w:rsidRPr="000B6F98">
        <w:rPr>
          <w:sz w:val="24"/>
          <w:szCs w:val="24"/>
        </w:rPr>
        <w:t xml:space="preserve">nå </w:t>
      </w:r>
      <w:r w:rsidR="00FD3182" w:rsidRPr="000B6F98">
        <w:rPr>
          <w:sz w:val="24"/>
          <w:szCs w:val="24"/>
        </w:rPr>
        <w:t xml:space="preserve">i </w:t>
      </w:r>
      <w:r w:rsidR="00B92ED0" w:rsidRPr="000B6F98">
        <w:rPr>
          <w:sz w:val="24"/>
          <w:szCs w:val="24"/>
        </w:rPr>
        <w:t>fastelavnssøndag</w:t>
      </w:r>
      <w:r w:rsidR="00CA66F2">
        <w:rPr>
          <w:sz w:val="24"/>
          <w:szCs w:val="24"/>
        </w:rPr>
        <w:t>ens tekst</w:t>
      </w:r>
      <w:r w:rsidR="00FD3182" w:rsidRPr="000B6F98">
        <w:rPr>
          <w:sz w:val="24"/>
          <w:szCs w:val="24"/>
        </w:rPr>
        <w:t xml:space="preserve">. </w:t>
      </w:r>
    </w:p>
    <w:p w:rsidR="0093394A" w:rsidRPr="000B6F98" w:rsidRDefault="0093394A" w:rsidP="00003D23">
      <w:pPr>
        <w:spacing w:after="0" w:line="330" w:lineRule="atLeast"/>
        <w:jc w:val="both"/>
        <w:outlineLvl w:val="5"/>
        <w:rPr>
          <w:b/>
          <w:sz w:val="24"/>
          <w:szCs w:val="24"/>
        </w:rPr>
      </w:pPr>
    </w:p>
    <w:p w:rsidR="00C07246" w:rsidRPr="000B6F98" w:rsidRDefault="00C07246" w:rsidP="00003D23">
      <w:pPr>
        <w:spacing w:after="0" w:line="330" w:lineRule="atLeast"/>
        <w:jc w:val="both"/>
        <w:outlineLvl w:val="5"/>
        <w:rPr>
          <w:b/>
          <w:sz w:val="24"/>
          <w:szCs w:val="24"/>
        </w:rPr>
      </w:pPr>
      <w:r w:rsidRPr="000B6F98">
        <w:rPr>
          <w:b/>
          <w:sz w:val="24"/>
          <w:szCs w:val="24"/>
        </w:rPr>
        <w:lastRenderedPageBreak/>
        <w:t>Opp til Jerusalem</w:t>
      </w:r>
    </w:p>
    <w:p w:rsidR="00E80C87" w:rsidRPr="000B6F98" w:rsidRDefault="00FD3182" w:rsidP="00003D23">
      <w:pPr>
        <w:spacing w:after="0" w:line="330" w:lineRule="atLeast"/>
        <w:jc w:val="both"/>
        <w:outlineLvl w:val="5"/>
        <w:rPr>
          <w:sz w:val="24"/>
          <w:szCs w:val="24"/>
        </w:rPr>
      </w:pPr>
      <w:r w:rsidRPr="000B6F98">
        <w:rPr>
          <w:sz w:val="24"/>
          <w:szCs w:val="24"/>
        </w:rPr>
        <w:t xml:space="preserve">Det </w:t>
      </w:r>
      <w:r w:rsidR="0093394A" w:rsidRPr="000B6F98">
        <w:rPr>
          <w:sz w:val="24"/>
          <w:szCs w:val="24"/>
        </w:rPr>
        <w:t xml:space="preserve">som nå </w:t>
      </w:r>
      <w:r w:rsidR="009B2DEF">
        <w:rPr>
          <w:sz w:val="24"/>
          <w:szCs w:val="24"/>
        </w:rPr>
        <w:t>ser ut til å bli det</w:t>
      </w:r>
      <w:r w:rsidR="0093394A" w:rsidRPr="000B6F98">
        <w:rPr>
          <w:sz w:val="24"/>
          <w:szCs w:val="24"/>
        </w:rPr>
        <w:t xml:space="preserve"> viktig</w:t>
      </w:r>
      <w:r w:rsidR="009B2DEF">
        <w:rPr>
          <w:sz w:val="24"/>
          <w:szCs w:val="24"/>
        </w:rPr>
        <w:t>ste</w:t>
      </w:r>
      <w:r w:rsidR="0093394A" w:rsidRPr="000B6F98">
        <w:rPr>
          <w:sz w:val="24"/>
          <w:szCs w:val="24"/>
        </w:rPr>
        <w:t xml:space="preserve"> for evangelistene</w:t>
      </w:r>
      <w:r w:rsidR="003E7EF5">
        <w:rPr>
          <w:sz w:val="24"/>
          <w:szCs w:val="24"/>
        </w:rPr>
        <w:t xml:space="preserve"> i </w:t>
      </w:r>
      <w:r w:rsidR="00EB04E4">
        <w:rPr>
          <w:sz w:val="24"/>
          <w:szCs w:val="24"/>
        </w:rPr>
        <w:t>Det nye testamentet (</w:t>
      </w:r>
      <w:r w:rsidR="003E7EF5">
        <w:rPr>
          <w:sz w:val="24"/>
          <w:szCs w:val="24"/>
        </w:rPr>
        <w:t>NT</w:t>
      </w:r>
      <w:r w:rsidR="00EB04E4">
        <w:rPr>
          <w:sz w:val="24"/>
          <w:szCs w:val="24"/>
        </w:rPr>
        <w:t>)</w:t>
      </w:r>
      <w:r w:rsidR="0093394A" w:rsidRPr="000B6F98">
        <w:rPr>
          <w:sz w:val="24"/>
          <w:szCs w:val="24"/>
        </w:rPr>
        <w:t xml:space="preserve">, </w:t>
      </w:r>
      <w:r w:rsidRPr="000B6F98">
        <w:rPr>
          <w:sz w:val="24"/>
          <w:szCs w:val="24"/>
        </w:rPr>
        <w:t xml:space="preserve">er å </w:t>
      </w:r>
      <w:r w:rsidRPr="000B6F98">
        <w:rPr>
          <w:sz w:val="24"/>
          <w:szCs w:val="24"/>
          <w:u w:val="single"/>
        </w:rPr>
        <w:t xml:space="preserve">få frem hvem Jesus </w:t>
      </w:r>
      <w:r w:rsidR="0093394A" w:rsidRPr="000B6F98">
        <w:rPr>
          <w:sz w:val="24"/>
          <w:szCs w:val="24"/>
          <w:u w:val="single"/>
        </w:rPr>
        <w:t>«</w:t>
      </w:r>
      <w:r w:rsidRPr="000B6F98">
        <w:rPr>
          <w:sz w:val="24"/>
          <w:szCs w:val="24"/>
          <w:u w:val="single"/>
        </w:rPr>
        <w:t>egentlig</w:t>
      </w:r>
      <w:r w:rsidR="0093394A" w:rsidRPr="000B6F98">
        <w:rPr>
          <w:sz w:val="24"/>
          <w:szCs w:val="24"/>
          <w:u w:val="single"/>
        </w:rPr>
        <w:t>»</w:t>
      </w:r>
      <w:r w:rsidRPr="000B6F98">
        <w:rPr>
          <w:sz w:val="24"/>
          <w:szCs w:val="24"/>
          <w:u w:val="single"/>
        </w:rPr>
        <w:t xml:space="preserve"> er</w:t>
      </w:r>
      <w:r w:rsidRPr="000B6F98">
        <w:rPr>
          <w:sz w:val="24"/>
          <w:szCs w:val="24"/>
        </w:rPr>
        <w:t xml:space="preserve"> og </w:t>
      </w:r>
      <w:r w:rsidRPr="006962C9">
        <w:rPr>
          <w:sz w:val="24"/>
          <w:szCs w:val="24"/>
          <w:u w:val="single"/>
        </w:rPr>
        <w:t xml:space="preserve">hvorfor han </w:t>
      </w:r>
      <w:r w:rsidR="0093394A" w:rsidRPr="006962C9">
        <w:rPr>
          <w:sz w:val="24"/>
          <w:szCs w:val="24"/>
          <w:u w:val="single"/>
        </w:rPr>
        <w:t>«</w:t>
      </w:r>
      <w:r w:rsidRPr="006962C9">
        <w:rPr>
          <w:sz w:val="24"/>
          <w:szCs w:val="24"/>
          <w:u w:val="single"/>
        </w:rPr>
        <w:t>egentlig</w:t>
      </w:r>
      <w:r w:rsidR="0093394A" w:rsidRPr="006962C9">
        <w:rPr>
          <w:sz w:val="24"/>
          <w:szCs w:val="24"/>
          <w:u w:val="single"/>
        </w:rPr>
        <w:t>»</w:t>
      </w:r>
      <w:r w:rsidRPr="006962C9">
        <w:rPr>
          <w:sz w:val="24"/>
          <w:szCs w:val="24"/>
          <w:u w:val="single"/>
        </w:rPr>
        <w:t xml:space="preserve"> kom</w:t>
      </w:r>
      <w:r w:rsidRPr="000B6F98">
        <w:rPr>
          <w:sz w:val="24"/>
          <w:szCs w:val="24"/>
        </w:rPr>
        <w:t xml:space="preserve">: </w:t>
      </w:r>
      <w:r w:rsidRPr="000B6F98">
        <w:rPr>
          <w:sz w:val="24"/>
          <w:szCs w:val="24"/>
          <w:u w:val="single"/>
        </w:rPr>
        <w:t xml:space="preserve">Hans oppdrag er å gå </w:t>
      </w:r>
      <w:r w:rsidR="006962C9">
        <w:rPr>
          <w:sz w:val="24"/>
          <w:szCs w:val="24"/>
          <w:u w:val="single"/>
        </w:rPr>
        <w:t xml:space="preserve">opp </w:t>
      </w:r>
      <w:r w:rsidRPr="000B6F98">
        <w:rPr>
          <w:sz w:val="24"/>
          <w:szCs w:val="24"/>
          <w:u w:val="single"/>
        </w:rPr>
        <w:t>til Jerusalem</w:t>
      </w:r>
      <w:r w:rsidRPr="000B6F98">
        <w:rPr>
          <w:sz w:val="24"/>
          <w:szCs w:val="24"/>
        </w:rPr>
        <w:t xml:space="preserve">. Mange forskere mener at det egentlig er påskefortellingen som er den grunnleggende fortellingen i evangeliene. Alt det andre som fortelles om Jesus’ liv, danner bare en ramme rundt </w:t>
      </w:r>
      <w:r w:rsidRPr="000B6F98">
        <w:rPr>
          <w:sz w:val="24"/>
          <w:szCs w:val="24"/>
          <w:u w:val="single"/>
        </w:rPr>
        <w:t xml:space="preserve">det </w:t>
      </w:r>
      <w:r w:rsidR="00E013B7" w:rsidRPr="000B6F98">
        <w:rPr>
          <w:sz w:val="24"/>
          <w:szCs w:val="24"/>
          <w:u w:val="single"/>
        </w:rPr>
        <w:t>«</w:t>
      </w:r>
      <w:r w:rsidRPr="000B6F98">
        <w:rPr>
          <w:sz w:val="24"/>
          <w:szCs w:val="24"/>
          <w:u w:val="single"/>
        </w:rPr>
        <w:t>egentlige</w:t>
      </w:r>
      <w:r w:rsidR="00E013B7" w:rsidRPr="000B6F98">
        <w:rPr>
          <w:sz w:val="24"/>
          <w:szCs w:val="24"/>
          <w:u w:val="single"/>
        </w:rPr>
        <w:t>»</w:t>
      </w:r>
      <w:r w:rsidRPr="000B6F98">
        <w:rPr>
          <w:sz w:val="24"/>
          <w:szCs w:val="24"/>
          <w:u w:val="single"/>
        </w:rPr>
        <w:t xml:space="preserve"> budskapet</w:t>
      </w:r>
      <w:r w:rsidRPr="000B6F98">
        <w:rPr>
          <w:sz w:val="24"/>
          <w:szCs w:val="24"/>
        </w:rPr>
        <w:t xml:space="preserve"> i </w:t>
      </w:r>
      <w:r w:rsidR="00EB04E4">
        <w:rPr>
          <w:sz w:val="24"/>
          <w:szCs w:val="24"/>
        </w:rPr>
        <w:t>NT</w:t>
      </w:r>
      <w:r w:rsidRPr="000B6F98">
        <w:rPr>
          <w:sz w:val="24"/>
          <w:szCs w:val="24"/>
        </w:rPr>
        <w:t xml:space="preserve">: </w:t>
      </w:r>
      <w:r w:rsidRPr="000B6F98">
        <w:rPr>
          <w:b/>
          <w:i/>
          <w:sz w:val="24"/>
          <w:szCs w:val="24"/>
        </w:rPr>
        <w:t>Jesus’ død og oppstandelse</w:t>
      </w:r>
      <w:r w:rsidR="00C64269" w:rsidRPr="000B6F98">
        <w:rPr>
          <w:sz w:val="24"/>
          <w:szCs w:val="24"/>
        </w:rPr>
        <w:t xml:space="preserve">. Det er </w:t>
      </w:r>
      <w:r w:rsidR="00515F09">
        <w:rPr>
          <w:sz w:val="24"/>
          <w:szCs w:val="24"/>
        </w:rPr>
        <w:t xml:space="preserve">påskedramaet </w:t>
      </w:r>
      <w:r w:rsidRPr="000B6F98">
        <w:rPr>
          <w:sz w:val="24"/>
          <w:szCs w:val="24"/>
        </w:rPr>
        <w:t xml:space="preserve">kristendommen </w:t>
      </w:r>
      <w:r w:rsidR="00127872" w:rsidRPr="000B6F98">
        <w:rPr>
          <w:sz w:val="24"/>
          <w:szCs w:val="24"/>
        </w:rPr>
        <w:t xml:space="preserve">«egentlig» </w:t>
      </w:r>
      <w:r w:rsidR="00AF7BFF" w:rsidRPr="000B6F98">
        <w:rPr>
          <w:sz w:val="24"/>
          <w:szCs w:val="24"/>
        </w:rPr>
        <w:t>dreier seg om, det er denne fortellingen</w:t>
      </w:r>
      <w:r w:rsidRPr="000B6F98">
        <w:rPr>
          <w:sz w:val="24"/>
          <w:szCs w:val="24"/>
        </w:rPr>
        <w:t xml:space="preserve"> </w:t>
      </w:r>
      <w:r w:rsidRPr="00873CD7">
        <w:rPr>
          <w:sz w:val="24"/>
          <w:szCs w:val="24"/>
          <w:u w:val="single"/>
        </w:rPr>
        <w:t>alt står og faller på</w:t>
      </w:r>
      <w:r w:rsidRPr="000B6F98">
        <w:rPr>
          <w:sz w:val="24"/>
          <w:szCs w:val="24"/>
        </w:rPr>
        <w:t>, iflg.</w:t>
      </w:r>
      <w:r w:rsidR="003A2A72">
        <w:rPr>
          <w:sz w:val="24"/>
          <w:szCs w:val="24"/>
        </w:rPr>
        <w:t xml:space="preserve"> Paulus (1.</w:t>
      </w:r>
      <w:r w:rsidR="00E80C87" w:rsidRPr="000B6F98">
        <w:rPr>
          <w:sz w:val="24"/>
          <w:szCs w:val="24"/>
        </w:rPr>
        <w:t>kor</w:t>
      </w:r>
      <w:r w:rsidR="003A2A72">
        <w:rPr>
          <w:sz w:val="24"/>
          <w:szCs w:val="24"/>
        </w:rPr>
        <w:t>.</w:t>
      </w:r>
      <w:r w:rsidR="00E80C87" w:rsidRPr="000B6F98">
        <w:rPr>
          <w:sz w:val="24"/>
          <w:szCs w:val="24"/>
        </w:rPr>
        <w:t>15</w:t>
      </w:r>
      <w:r w:rsidR="003A2A72">
        <w:rPr>
          <w:sz w:val="24"/>
          <w:szCs w:val="24"/>
        </w:rPr>
        <w:t>,14/</w:t>
      </w:r>
      <w:r w:rsidR="00284564" w:rsidRPr="000B6F98">
        <w:rPr>
          <w:sz w:val="24"/>
          <w:szCs w:val="24"/>
        </w:rPr>
        <w:t>17</w:t>
      </w:r>
      <w:r w:rsidR="00E80C87" w:rsidRPr="000B6F98">
        <w:rPr>
          <w:sz w:val="24"/>
          <w:szCs w:val="24"/>
        </w:rPr>
        <w:t>):</w:t>
      </w:r>
      <w:r w:rsidR="00CB23AB" w:rsidRPr="000B6F98">
        <w:rPr>
          <w:sz w:val="24"/>
          <w:szCs w:val="24"/>
        </w:rPr>
        <w:t xml:space="preserve"> </w:t>
      </w:r>
      <w:r w:rsidR="00284564" w:rsidRPr="000B6F98">
        <w:rPr>
          <w:rStyle w:val="versenumber"/>
          <w:rFonts w:cs="Arial"/>
          <w:b w:val="0"/>
          <w:i/>
          <w:color w:val="auto"/>
          <w:sz w:val="24"/>
          <w:szCs w:val="24"/>
        </w:rPr>
        <w:t>«</w:t>
      </w:r>
      <w:r w:rsidR="00E80C87" w:rsidRPr="000B6F98">
        <w:rPr>
          <w:rStyle w:val="verse"/>
          <w:rFonts w:cs="Arial"/>
          <w:i/>
          <w:sz w:val="24"/>
          <w:szCs w:val="24"/>
        </w:rPr>
        <w:t>Men er ikke Kristus stått opp, da er vårt budska</w:t>
      </w:r>
      <w:r w:rsidR="008A3028">
        <w:rPr>
          <w:rStyle w:val="verse"/>
          <w:rFonts w:cs="Arial"/>
          <w:i/>
          <w:sz w:val="24"/>
          <w:szCs w:val="24"/>
        </w:rPr>
        <w:t>p tomt, og deres tro er også tom</w:t>
      </w:r>
      <w:r w:rsidR="00284564" w:rsidRPr="000B6F98">
        <w:rPr>
          <w:rStyle w:val="verse"/>
          <w:rFonts w:cs="Arial"/>
          <w:i/>
          <w:sz w:val="24"/>
          <w:szCs w:val="24"/>
        </w:rPr>
        <w:t>…</w:t>
      </w:r>
      <w:r w:rsidR="00284564" w:rsidRPr="000B6F98">
        <w:rPr>
          <w:rFonts w:cs="Arial"/>
          <w:i/>
          <w:sz w:val="24"/>
          <w:szCs w:val="24"/>
        </w:rPr>
        <w:t xml:space="preserve"> </w:t>
      </w:r>
      <w:r w:rsidR="00E80C87" w:rsidRPr="000B6F98">
        <w:rPr>
          <w:rStyle w:val="verse"/>
          <w:rFonts w:cs="Arial"/>
          <w:i/>
          <w:sz w:val="24"/>
          <w:szCs w:val="24"/>
        </w:rPr>
        <w:t>hvis Kristus ikke er stått opp, da er deres tro uten mening,</w:t>
      </w:r>
      <w:r w:rsidR="008A3028">
        <w:rPr>
          <w:rStyle w:val="verse"/>
          <w:rFonts w:cs="Arial"/>
          <w:i/>
          <w:sz w:val="24"/>
          <w:szCs w:val="24"/>
        </w:rPr>
        <w:t>.».</w:t>
      </w:r>
    </w:p>
    <w:p w:rsidR="0056135F" w:rsidRPr="000B6F98" w:rsidRDefault="0056135F" w:rsidP="00003D23">
      <w:pPr>
        <w:spacing w:after="0" w:line="330" w:lineRule="atLeast"/>
        <w:jc w:val="both"/>
        <w:outlineLvl w:val="5"/>
        <w:rPr>
          <w:sz w:val="24"/>
          <w:szCs w:val="24"/>
        </w:rPr>
      </w:pPr>
    </w:p>
    <w:p w:rsidR="000B60EC" w:rsidRPr="000B6F98" w:rsidRDefault="008541EA" w:rsidP="00003D23">
      <w:pPr>
        <w:spacing w:after="0" w:line="330" w:lineRule="atLeast"/>
        <w:jc w:val="both"/>
        <w:outlineLvl w:val="5"/>
        <w:rPr>
          <w:sz w:val="24"/>
          <w:szCs w:val="24"/>
        </w:rPr>
      </w:pPr>
      <w:r w:rsidRPr="000B6F98">
        <w:rPr>
          <w:sz w:val="24"/>
          <w:szCs w:val="24"/>
        </w:rPr>
        <w:t xml:space="preserve">Kristendommens budskap dreier seg </w:t>
      </w:r>
      <w:r w:rsidR="00873CD7">
        <w:rPr>
          <w:sz w:val="24"/>
          <w:szCs w:val="24"/>
        </w:rPr>
        <w:t xml:space="preserve">altså </w:t>
      </w:r>
      <w:r w:rsidRPr="000B6F98">
        <w:rPr>
          <w:sz w:val="24"/>
          <w:szCs w:val="24"/>
        </w:rPr>
        <w:t xml:space="preserve">om det samme som </w:t>
      </w:r>
      <w:r w:rsidR="00873CD7">
        <w:rPr>
          <w:sz w:val="24"/>
          <w:szCs w:val="24"/>
        </w:rPr>
        <w:t xml:space="preserve">selve </w:t>
      </w:r>
      <w:r w:rsidRPr="000B6F98">
        <w:rPr>
          <w:sz w:val="24"/>
          <w:szCs w:val="24"/>
        </w:rPr>
        <w:t xml:space="preserve">livet dreier seg om: </w:t>
      </w:r>
      <w:r w:rsidRPr="000B6F98">
        <w:rPr>
          <w:sz w:val="24"/>
          <w:szCs w:val="24"/>
          <w:u w:val="single"/>
        </w:rPr>
        <w:t>Liv</w:t>
      </w:r>
      <w:r w:rsidR="004C31FE" w:rsidRPr="000B6F98">
        <w:rPr>
          <w:sz w:val="24"/>
          <w:szCs w:val="24"/>
          <w:u w:val="single"/>
        </w:rPr>
        <w:t>ets kamper</w:t>
      </w:r>
      <w:r w:rsidRPr="000B6F98">
        <w:rPr>
          <w:sz w:val="24"/>
          <w:szCs w:val="24"/>
          <w:u w:val="single"/>
        </w:rPr>
        <w:t>, død</w:t>
      </w:r>
      <w:r w:rsidR="004C31FE" w:rsidRPr="000B6F98">
        <w:rPr>
          <w:sz w:val="24"/>
          <w:szCs w:val="24"/>
          <w:u w:val="single"/>
        </w:rPr>
        <w:t>en</w:t>
      </w:r>
      <w:r w:rsidRPr="000B6F98">
        <w:rPr>
          <w:sz w:val="24"/>
          <w:szCs w:val="24"/>
          <w:u w:val="single"/>
        </w:rPr>
        <w:t xml:space="preserve"> og håp</w:t>
      </w:r>
      <w:r w:rsidR="004C31FE" w:rsidRPr="000B6F98">
        <w:rPr>
          <w:sz w:val="24"/>
          <w:szCs w:val="24"/>
          <w:u w:val="single"/>
        </w:rPr>
        <w:t>et</w:t>
      </w:r>
      <w:r w:rsidRPr="000B6F98">
        <w:rPr>
          <w:sz w:val="24"/>
          <w:szCs w:val="24"/>
          <w:u w:val="single"/>
        </w:rPr>
        <w:t xml:space="preserve"> om overlevelse</w:t>
      </w:r>
      <w:r w:rsidRPr="000B6F98">
        <w:rPr>
          <w:sz w:val="24"/>
          <w:szCs w:val="24"/>
        </w:rPr>
        <w:t>.</w:t>
      </w:r>
      <w:r w:rsidR="004C31FE" w:rsidRPr="000B6F98">
        <w:rPr>
          <w:sz w:val="24"/>
          <w:szCs w:val="24"/>
        </w:rPr>
        <w:t xml:space="preserve"> Påsken reflekterer livets hovedtemaer.</w:t>
      </w:r>
      <w:r w:rsidR="0062484E">
        <w:rPr>
          <w:sz w:val="24"/>
          <w:szCs w:val="24"/>
        </w:rPr>
        <w:t xml:space="preserve"> </w:t>
      </w:r>
      <w:r w:rsidR="0056135F" w:rsidRPr="000B6F98">
        <w:rPr>
          <w:b/>
          <w:sz w:val="24"/>
          <w:szCs w:val="24"/>
        </w:rPr>
        <w:t>Ikke noe rart at Jesus føler angst</w:t>
      </w:r>
      <w:r w:rsidR="0056135F" w:rsidRPr="000B6F98">
        <w:rPr>
          <w:sz w:val="24"/>
          <w:szCs w:val="24"/>
        </w:rPr>
        <w:t>. Alle som skal dø – og vet det – blir redde.</w:t>
      </w:r>
      <w:r w:rsidR="005D760E" w:rsidRPr="000B6F98">
        <w:rPr>
          <w:sz w:val="24"/>
          <w:szCs w:val="24"/>
        </w:rPr>
        <w:t xml:space="preserve"> Når man bare er 33 år</w:t>
      </w:r>
      <w:r w:rsidR="00F05CE2" w:rsidRPr="000B6F98">
        <w:rPr>
          <w:sz w:val="24"/>
          <w:szCs w:val="24"/>
        </w:rPr>
        <w:t>,</w:t>
      </w:r>
      <w:r w:rsidR="005D760E" w:rsidRPr="000B6F98">
        <w:rPr>
          <w:sz w:val="24"/>
          <w:szCs w:val="24"/>
        </w:rPr>
        <w:t xml:space="preserve"> er det muligens enda </w:t>
      </w:r>
      <w:r w:rsidR="0056135F" w:rsidRPr="000B6F98">
        <w:rPr>
          <w:sz w:val="24"/>
          <w:szCs w:val="24"/>
        </w:rPr>
        <w:t>verre å leve i «dødsskyggens dal».</w:t>
      </w:r>
    </w:p>
    <w:p w:rsidR="000B60EC" w:rsidRPr="000B6F98" w:rsidRDefault="000B60EC" w:rsidP="00003D23">
      <w:pPr>
        <w:spacing w:after="0" w:line="330" w:lineRule="atLeast"/>
        <w:jc w:val="both"/>
        <w:outlineLvl w:val="5"/>
        <w:rPr>
          <w:sz w:val="24"/>
          <w:szCs w:val="24"/>
        </w:rPr>
      </w:pPr>
    </w:p>
    <w:p w:rsidR="000B60EC" w:rsidRPr="000B6F98" w:rsidRDefault="00313223" w:rsidP="00003D23">
      <w:pPr>
        <w:spacing w:after="0" w:line="330" w:lineRule="atLeast"/>
        <w:jc w:val="both"/>
        <w:outlineLvl w:val="5"/>
        <w:rPr>
          <w:sz w:val="24"/>
          <w:szCs w:val="24"/>
        </w:rPr>
      </w:pPr>
      <w:r w:rsidRPr="000B6F98">
        <w:rPr>
          <w:sz w:val="24"/>
          <w:szCs w:val="24"/>
        </w:rPr>
        <w:t>Og med dette fokuset - på vissheten om at døden er til sted</w:t>
      </w:r>
      <w:r w:rsidR="00EA3FB9">
        <w:rPr>
          <w:sz w:val="24"/>
          <w:szCs w:val="24"/>
        </w:rPr>
        <w:t>e</w:t>
      </w:r>
      <w:r w:rsidRPr="000B6F98">
        <w:rPr>
          <w:sz w:val="24"/>
          <w:szCs w:val="24"/>
        </w:rPr>
        <w:t xml:space="preserve"> i verden, </w:t>
      </w:r>
      <w:r w:rsidR="000B60EC" w:rsidRPr="000B6F98">
        <w:rPr>
          <w:sz w:val="24"/>
          <w:szCs w:val="24"/>
        </w:rPr>
        <w:t xml:space="preserve">er vi ikke bare </w:t>
      </w:r>
      <w:r w:rsidRPr="000B6F98">
        <w:rPr>
          <w:sz w:val="24"/>
          <w:szCs w:val="24"/>
        </w:rPr>
        <w:t xml:space="preserve">midt </w:t>
      </w:r>
      <w:r w:rsidR="000B60EC" w:rsidRPr="000B6F98">
        <w:rPr>
          <w:sz w:val="24"/>
          <w:szCs w:val="24"/>
        </w:rPr>
        <w:t xml:space="preserve">inne i påskens budskap </w:t>
      </w:r>
      <w:r w:rsidR="00852E2D">
        <w:rPr>
          <w:sz w:val="24"/>
          <w:szCs w:val="24"/>
        </w:rPr>
        <w:t>(for</w:t>
      </w:r>
      <w:r w:rsidR="006A1735" w:rsidRPr="000B6F98">
        <w:rPr>
          <w:sz w:val="24"/>
          <w:szCs w:val="24"/>
        </w:rPr>
        <w:t xml:space="preserve"> </w:t>
      </w:r>
      <w:r w:rsidR="000B60EC" w:rsidRPr="000B6F98">
        <w:rPr>
          <w:sz w:val="24"/>
          <w:szCs w:val="24"/>
        </w:rPr>
        <w:t>det er litt tidlig med påske ennå</w:t>
      </w:r>
      <w:r w:rsidR="006A1735" w:rsidRPr="000B6F98">
        <w:rPr>
          <w:sz w:val="24"/>
          <w:szCs w:val="24"/>
        </w:rPr>
        <w:t>)</w:t>
      </w:r>
      <w:r w:rsidR="000B60EC" w:rsidRPr="000B6F98">
        <w:rPr>
          <w:sz w:val="24"/>
          <w:szCs w:val="24"/>
        </w:rPr>
        <w:t xml:space="preserve">, </w:t>
      </w:r>
      <w:r w:rsidR="000B60EC" w:rsidRPr="000B6F98">
        <w:rPr>
          <w:sz w:val="24"/>
          <w:szCs w:val="24"/>
          <w:u w:val="single"/>
        </w:rPr>
        <w:t>men vi er midt inne i fastetidens budskap</w:t>
      </w:r>
      <w:r w:rsidR="000B60EC" w:rsidRPr="000B6F98">
        <w:rPr>
          <w:sz w:val="24"/>
          <w:szCs w:val="24"/>
        </w:rPr>
        <w:t>: På veien opp mot Jerusalem skal Je</w:t>
      </w:r>
      <w:r w:rsidR="00003D23" w:rsidRPr="000B6F98">
        <w:rPr>
          <w:sz w:val="24"/>
          <w:szCs w:val="24"/>
        </w:rPr>
        <w:t>s</w:t>
      </w:r>
      <w:r w:rsidR="000B60EC" w:rsidRPr="000B6F98">
        <w:rPr>
          <w:sz w:val="24"/>
          <w:szCs w:val="24"/>
        </w:rPr>
        <w:t xml:space="preserve">us og disiplene møte mye </w:t>
      </w:r>
      <w:r w:rsidR="000B60EC" w:rsidRPr="000B6F98">
        <w:rPr>
          <w:sz w:val="24"/>
          <w:szCs w:val="24"/>
          <w:u w:val="single"/>
        </w:rPr>
        <w:t>nød, fattigdom</w:t>
      </w:r>
      <w:r w:rsidR="00BB6421" w:rsidRPr="000B6F98">
        <w:rPr>
          <w:sz w:val="24"/>
          <w:szCs w:val="24"/>
          <w:u w:val="single"/>
        </w:rPr>
        <w:t>, død</w:t>
      </w:r>
      <w:r w:rsidR="000B60EC" w:rsidRPr="000B6F98">
        <w:rPr>
          <w:sz w:val="24"/>
          <w:szCs w:val="24"/>
          <w:u w:val="single"/>
        </w:rPr>
        <w:t xml:space="preserve"> og angst</w:t>
      </w:r>
      <w:r w:rsidR="000B60EC" w:rsidRPr="000B6F98">
        <w:rPr>
          <w:sz w:val="24"/>
          <w:szCs w:val="24"/>
        </w:rPr>
        <w:t xml:space="preserve">. Ikke rart han </w:t>
      </w:r>
      <w:r w:rsidR="00BB6421" w:rsidRPr="000B6F98">
        <w:rPr>
          <w:sz w:val="24"/>
          <w:szCs w:val="24"/>
        </w:rPr>
        <w:t xml:space="preserve">også </w:t>
      </w:r>
      <w:r w:rsidR="000B60EC" w:rsidRPr="000B6F98">
        <w:rPr>
          <w:sz w:val="24"/>
          <w:szCs w:val="24"/>
        </w:rPr>
        <w:t>kjenner angst</w:t>
      </w:r>
      <w:r w:rsidR="00BB6421" w:rsidRPr="000B6F98">
        <w:rPr>
          <w:sz w:val="24"/>
          <w:szCs w:val="24"/>
        </w:rPr>
        <w:t xml:space="preserve"> selv</w:t>
      </w:r>
      <w:r w:rsidR="000B60EC" w:rsidRPr="000B6F98">
        <w:rPr>
          <w:sz w:val="24"/>
          <w:szCs w:val="24"/>
        </w:rPr>
        <w:t>: Han skal ikke bare bære sin egen sorg og smerte, men også mange andres.</w:t>
      </w:r>
      <w:r w:rsidR="00BB6421" w:rsidRPr="000B6F98">
        <w:rPr>
          <w:sz w:val="24"/>
          <w:szCs w:val="24"/>
        </w:rPr>
        <w:t xml:space="preserve"> Han skal gå mil etter mil og høre ropene fra veikanten: </w:t>
      </w:r>
      <w:r w:rsidR="00484FAC" w:rsidRPr="00484FAC">
        <w:rPr>
          <w:i/>
          <w:sz w:val="24"/>
          <w:szCs w:val="24"/>
        </w:rPr>
        <w:t>«</w:t>
      </w:r>
      <w:r w:rsidR="00BB6421" w:rsidRPr="00484FAC">
        <w:rPr>
          <w:i/>
          <w:sz w:val="24"/>
          <w:szCs w:val="24"/>
        </w:rPr>
        <w:t>Kyrie eleison, Herre miskun</w:t>
      </w:r>
      <w:r w:rsidR="00281241" w:rsidRPr="00484FAC">
        <w:rPr>
          <w:i/>
          <w:sz w:val="24"/>
          <w:szCs w:val="24"/>
        </w:rPr>
        <w:t>n</w:t>
      </w:r>
      <w:r w:rsidR="00BB6421" w:rsidRPr="00484FAC">
        <w:rPr>
          <w:i/>
          <w:sz w:val="24"/>
          <w:szCs w:val="24"/>
        </w:rPr>
        <w:t xml:space="preserve"> deg over oss</w:t>
      </w:r>
      <w:r w:rsidR="00484FAC" w:rsidRPr="00484FAC">
        <w:rPr>
          <w:i/>
          <w:sz w:val="24"/>
          <w:szCs w:val="24"/>
        </w:rPr>
        <w:t>»</w:t>
      </w:r>
      <w:r w:rsidR="00BB6421" w:rsidRPr="000B6F98">
        <w:rPr>
          <w:sz w:val="24"/>
          <w:szCs w:val="24"/>
        </w:rPr>
        <w:t>.</w:t>
      </w:r>
      <w:r w:rsidR="00281241" w:rsidRPr="000B6F98">
        <w:rPr>
          <w:sz w:val="24"/>
          <w:szCs w:val="24"/>
        </w:rPr>
        <w:t xml:space="preserve"> </w:t>
      </w:r>
      <w:r w:rsidR="00814928" w:rsidRPr="000B6F98">
        <w:rPr>
          <w:sz w:val="24"/>
          <w:szCs w:val="24"/>
        </w:rPr>
        <w:t>Det blir som å gå gjennom Syria, d</w:t>
      </w:r>
      <w:r w:rsidR="00D25482" w:rsidRPr="000B6F98">
        <w:rPr>
          <w:sz w:val="24"/>
          <w:szCs w:val="24"/>
        </w:rPr>
        <w:t>et blir som å komme etter Boko H</w:t>
      </w:r>
      <w:r w:rsidR="00814928" w:rsidRPr="000B6F98">
        <w:rPr>
          <w:sz w:val="24"/>
          <w:szCs w:val="24"/>
        </w:rPr>
        <w:t>arams og ISIS’s herjinger. Det blir som å gå gjennom en Ebolasmittet landsby i Vest-Afrika.</w:t>
      </w:r>
      <w:r w:rsidR="00EA3FB9">
        <w:rPr>
          <w:sz w:val="24"/>
          <w:szCs w:val="24"/>
        </w:rPr>
        <w:t xml:space="preserve"> Nød på nød.</w:t>
      </w:r>
    </w:p>
    <w:p w:rsidR="00D25482" w:rsidRPr="000B6F98" w:rsidRDefault="00D25482" w:rsidP="00003D23">
      <w:pPr>
        <w:spacing w:after="0" w:line="330" w:lineRule="atLeast"/>
        <w:jc w:val="both"/>
        <w:outlineLvl w:val="5"/>
        <w:rPr>
          <w:sz w:val="24"/>
          <w:szCs w:val="24"/>
        </w:rPr>
      </w:pPr>
    </w:p>
    <w:p w:rsidR="009A3CA3" w:rsidRPr="000B6F98" w:rsidRDefault="000B60EC" w:rsidP="00003D23">
      <w:pPr>
        <w:spacing w:after="0" w:line="330" w:lineRule="atLeast"/>
        <w:jc w:val="both"/>
        <w:outlineLvl w:val="5"/>
        <w:rPr>
          <w:sz w:val="24"/>
          <w:szCs w:val="24"/>
        </w:rPr>
      </w:pPr>
      <w:r w:rsidRPr="000B6F98">
        <w:rPr>
          <w:b/>
          <w:sz w:val="24"/>
          <w:szCs w:val="24"/>
        </w:rPr>
        <w:t>Det er dette fastetiden handler om:</w:t>
      </w:r>
      <w:r w:rsidRPr="000B6F98">
        <w:rPr>
          <w:sz w:val="24"/>
          <w:szCs w:val="24"/>
        </w:rPr>
        <w:t xml:space="preserve"> </w:t>
      </w:r>
      <w:r w:rsidR="009A3CA3" w:rsidRPr="000B6F98">
        <w:rPr>
          <w:sz w:val="24"/>
          <w:szCs w:val="24"/>
        </w:rPr>
        <w:t xml:space="preserve">Ta del i andres </w:t>
      </w:r>
      <w:r w:rsidRPr="000B6F98">
        <w:rPr>
          <w:sz w:val="24"/>
          <w:szCs w:val="24"/>
        </w:rPr>
        <w:t xml:space="preserve">sorg og smerte, </w:t>
      </w:r>
      <w:r w:rsidR="00BB2759">
        <w:rPr>
          <w:sz w:val="24"/>
          <w:szCs w:val="24"/>
        </w:rPr>
        <w:t>bære noe av andres nød på egne skuldre</w:t>
      </w:r>
      <w:r w:rsidR="009A3CA3" w:rsidRPr="000B6F98">
        <w:rPr>
          <w:sz w:val="24"/>
          <w:szCs w:val="24"/>
        </w:rPr>
        <w:t xml:space="preserve"> </w:t>
      </w:r>
      <w:r w:rsidRPr="000B6F98">
        <w:rPr>
          <w:sz w:val="24"/>
          <w:szCs w:val="24"/>
        </w:rPr>
        <w:t xml:space="preserve">og på den måten </w:t>
      </w:r>
      <w:r w:rsidR="009A3CA3" w:rsidRPr="000B6F98">
        <w:rPr>
          <w:sz w:val="24"/>
          <w:szCs w:val="24"/>
        </w:rPr>
        <w:t>«</w:t>
      </w:r>
      <w:r w:rsidRPr="0077085F">
        <w:rPr>
          <w:sz w:val="24"/>
          <w:szCs w:val="24"/>
          <w:u w:val="single"/>
        </w:rPr>
        <w:t>tynne ut</w:t>
      </w:r>
      <w:r w:rsidR="009A3CA3" w:rsidRPr="000B6F98">
        <w:rPr>
          <w:sz w:val="24"/>
          <w:szCs w:val="24"/>
        </w:rPr>
        <w:t>»</w:t>
      </w:r>
      <w:r w:rsidRPr="000B6F98">
        <w:rPr>
          <w:sz w:val="24"/>
          <w:szCs w:val="24"/>
        </w:rPr>
        <w:t xml:space="preserve"> en de</w:t>
      </w:r>
      <w:r w:rsidR="009A3CA3" w:rsidRPr="000B6F98">
        <w:rPr>
          <w:sz w:val="24"/>
          <w:szCs w:val="24"/>
        </w:rPr>
        <w:t>l av den lidelsen som oppleves av me</w:t>
      </w:r>
      <w:r w:rsidRPr="000B6F98">
        <w:rPr>
          <w:sz w:val="24"/>
          <w:szCs w:val="24"/>
        </w:rPr>
        <w:t>nn</w:t>
      </w:r>
      <w:r w:rsidR="0077085F">
        <w:rPr>
          <w:sz w:val="24"/>
          <w:szCs w:val="24"/>
        </w:rPr>
        <w:t>esker rundt oss. Dele på smerte</w:t>
      </w:r>
      <w:r w:rsidRPr="000B6F98">
        <w:rPr>
          <w:sz w:val="24"/>
          <w:szCs w:val="24"/>
        </w:rPr>
        <w:t>.</w:t>
      </w:r>
      <w:r w:rsidR="0077085F">
        <w:rPr>
          <w:sz w:val="24"/>
          <w:szCs w:val="24"/>
        </w:rPr>
        <w:t xml:space="preserve"> Tynne ut smerte.</w:t>
      </w:r>
      <w:r w:rsidRPr="000B6F98">
        <w:rPr>
          <w:sz w:val="24"/>
          <w:szCs w:val="24"/>
        </w:rPr>
        <w:t xml:space="preserve"> </w:t>
      </w:r>
    </w:p>
    <w:p w:rsidR="009A3CA3" w:rsidRPr="000B6F98" w:rsidRDefault="009A3CA3" w:rsidP="00003D23">
      <w:pPr>
        <w:spacing w:after="0" w:line="330" w:lineRule="atLeast"/>
        <w:jc w:val="both"/>
        <w:outlineLvl w:val="5"/>
        <w:rPr>
          <w:sz w:val="24"/>
          <w:szCs w:val="24"/>
        </w:rPr>
      </w:pPr>
    </w:p>
    <w:p w:rsidR="00D0682A" w:rsidRPr="000B6F98" w:rsidRDefault="000B60EC" w:rsidP="00003D23">
      <w:pPr>
        <w:spacing w:after="0" w:line="330" w:lineRule="atLeast"/>
        <w:jc w:val="both"/>
        <w:outlineLvl w:val="5"/>
        <w:rPr>
          <w:sz w:val="24"/>
          <w:szCs w:val="24"/>
        </w:rPr>
      </w:pPr>
      <w:r w:rsidRPr="000B6F98">
        <w:rPr>
          <w:sz w:val="24"/>
          <w:szCs w:val="24"/>
        </w:rPr>
        <w:t>Det at vi hjelper andre, kan lindre noe, men det tar ikke bort alt det vonde. Det tar ikke bort dødens makt. Det er det bare</w:t>
      </w:r>
      <w:r w:rsidR="006247EB">
        <w:rPr>
          <w:sz w:val="24"/>
          <w:szCs w:val="24"/>
        </w:rPr>
        <w:t xml:space="preserve"> påskens budskap som kan gi </w:t>
      </w:r>
      <w:r w:rsidR="00EB4595">
        <w:rPr>
          <w:sz w:val="24"/>
          <w:szCs w:val="24"/>
        </w:rPr>
        <w:t xml:space="preserve">oss </w:t>
      </w:r>
      <w:r w:rsidR="006247EB">
        <w:rPr>
          <w:sz w:val="24"/>
          <w:szCs w:val="24"/>
        </w:rPr>
        <w:t>håp om</w:t>
      </w:r>
      <w:r w:rsidRPr="000B6F98">
        <w:rPr>
          <w:sz w:val="24"/>
          <w:szCs w:val="24"/>
        </w:rPr>
        <w:t xml:space="preserve">. Så derfor må vi vente en stund til. Først må vi </w:t>
      </w:r>
      <w:r w:rsidR="00EB4595">
        <w:rPr>
          <w:sz w:val="24"/>
          <w:szCs w:val="24"/>
        </w:rPr>
        <w:t xml:space="preserve">nå </w:t>
      </w:r>
      <w:bookmarkStart w:id="14" w:name="_GoBack"/>
      <w:bookmarkEnd w:id="14"/>
      <w:r w:rsidRPr="000B6F98">
        <w:rPr>
          <w:sz w:val="24"/>
          <w:szCs w:val="24"/>
        </w:rPr>
        <w:t>gå sammen med Jesus gjennom fastetiden</w:t>
      </w:r>
      <w:r w:rsidR="00D0682A" w:rsidRPr="000B6F98">
        <w:rPr>
          <w:sz w:val="24"/>
          <w:szCs w:val="24"/>
        </w:rPr>
        <w:t>,</w:t>
      </w:r>
      <w:r w:rsidRPr="000B6F98">
        <w:rPr>
          <w:sz w:val="24"/>
          <w:szCs w:val="24"/>
        </w:rPr>
        <w:t xml:space="preserve"> og så kommer vi opp til Jerusalem. Det b</w:t>
      </w:r>
      <w:r w:rsidR="00D0682A" w:rsidRPr="000B6F98">
        <w:rPr>
          <w:sz w:val="24"/>
          <w:szCs w:val="24"/>
        </w:rPr>
        <w:t>lir smertens høydepunkt. Men da</w:t>
      </w:r>
      <w:r w:rsidRPr="000B6F98">
        <w:rPr>
          <w:sz w:val="24"/>
          <w:szCs w:val="24"/>
        </w:rPr>
        <w:t xml:space="preserve"> – da </w:t>
      </w:r>
      <w:r w:rsidR="00CC75CB">
        <w:rPr>
          <w:sz w:val="24"/>
          <w:szCs w:val="24"/>
        </w:rPr>
        <w:t>begynner vi også å skimte</w:t>
      </w:r>
      <w:r w:rsidRPr="000B6F98">
        <w:rPr>
          <w:sz w:val="24"/>
          <w:szCs w:val="24"/>
        </w:rPr>
        <w:t xml:space="preserve"> lyset. Lyset fra oppstandelsen</w:t>
      </w:r>
      <w:r w:rsidR="00D0682A" w:rsidRPr="000B6F98">
        <w:rPr>
          <w:sz w:val="24"/>
          <w:szCs w:val="24"/>
        </w:rPr>
        <w:t xml:space="preserve"> der fremme</w:t>
      </w:r>
      <w:r w:rsidRPr="000B6F98">
        <w:rPr>
          <w:sz w:val="24"/>
          <w:szCs w:val="24"/>
        </w:rPr>
        <w:t xml:space="preserve">. </w:t>
      </w:r>
    </w:p>
    <w:p w:rsidR="00D0682A" w:rsidRPr="000B6F98" w:rsidRDefault="00D0682A" w:rsidP="00003D23">
      <w:pPr>
        <w:spacing w:after="0" w:line="330" w:lineRule="atLeast"/>
        <w:jc w:val="both"/>
        <w:outlineLvl w:val="5"/>
        <w:rPr>
          <w:sz w:val="24"/>
          <w:szCs w:val="24"/>
        </w:rPr>
      </w:pPr>
    </w:p>
    <w:p w:rsidR="00891B88" w:rsidRPr="000B6F98" w:rsidRDefault="000B60EC" w:rsidP="00003D23">
      <w:pPr>
        <w:spacing w:after="0" w:line="330" w:lineRule="atLeast"/>
        <w:jc w:val="both"/>
        <w:outlineLvl w:val="5"/>
        <w:rPr>
          <w:sz w:val="24"/>
          <w:szCs w:val="24"/>
        </w:rPr>
      </w:pPr>
      <w:r w:rsidRPr="000B6F98">
        <w:rPr>
          <w:sz w:val="24"/>
          <w:szCs w:val="24"/>
        </w:rPr>
        <w:t xml:space="preserve">Liksom sola stiger høyere og høyere opp på himmelen i disse dager, skimter vi også </w:t>
      </w:r>
      <w:r w:rsidR="00D0682A" w:rsidRPr="000B6F98">
        <w:rPr>
          <w:sz w:val="24"/>
          <w:szCs w:val="24"/>
        </w:rPr>
        <w:t xml:space="preserve">allerede nå </w:t>
      </w:r>
      <w:r w:rsidR="008D505C" w:rsidRPr="000B6F98">
        <w:rPr>
          <w:sz w:val="24"/>
          <w:szCs w:val="24"/>
        </w:rPr>
        <w:t>det endelige gjennombruddet for lysets makt – der fremme.</w:t>
      </w:r>
    </w:p>
    <w:p w:rsidR="00891B88" w:rsidRPr="000B6F98" w:rsidRDefault="00891B88" w:rsidP="00003D23">
      <w:pPr>
        <w:spacing w:after="0" w:line="330" w:lineRule="atLeast"/>
        <w:jc w:val="both"/>
        <w:outlineLvl w:val="5"/>
        <w:rPr>
          <w:sz w:val="24"/>
          <w:szCs w:val="24"/>
        </w:rPr>
      </w:pPr>
    </w:p>
    <w:p w:rsidR="00D513AB" w:rsidRPr="001A6722" w:rsidRDefault="00891B88" w:rsidP="00003D23">
      <w:pPr>
        <w:spacing w:after="0" w:line="330" w:lineRule="atLeast"/>
        <w:jc w:val="both"/>
        <w:outlineLvl w:val="5"/>
        <w:rPr>
          <w:b/>
          <w:i/>
          <w:szCs w:val="24"/>
        </w:rPr>
      </w:pPr>
      <w:r w:rsidRPr="001A6722">
        <w:rPr>
          <w:b/>
          <w:i/>
          <w:szCs w:val="24"/>
        </w:rPr>
        <w:t xml:space="preserve">Ære være Fader og Sønnen og DHÅ, som var, er og bli en sann Gud fra evighet og til evighet. Amen. </w:t>
      </w:r>
      <w:r w:rsidR="000B60EC" w:rsidRPr="001A6722">
        <w:rPr>
          <w:b/>
          <w:i/>
          <w:szCs w:val="24"/>
        </w:rPr>
        <w:t xml:space="preserve">  </w:t>
      </w:r>
      <w:r w:rsidR="0056135F" w:rsidRPr="001A6722">
        <w:rPr>
          <w:b/>
          <w:i/>
          <w:szCs w:val="24"/>
        </w:rPr>
        <w:t xml:space="preserve">  </w:t>
      </w:r>
    </w:p>
    <w:p w:rsidR="00D513AB" w:rsidRPr="00D513AB" w:rsidRDefault="00D513AB" w:rsidP="00003D23">
      <w:pPr>
        <w:spacing w:after="0" w:line="330" w:lineRule="atLeast"/>
        <w:jc w:val="both"/>
        <w:outlineLvl w:val="5"/>
        <w:rPr>
          <w:rFonts w:eastAsia="Times New Roman" w:cs="Arial"/>
          <w:bCs/>
          <w:i/>
          <w:sz w:val="20"/>
          <w:szCs w:val="28"/>
          <w:lang w:eastAsia="nb-NO"/>
        </w:rPr>
      </w:pPr>
      <w:r w:rsidRPr="00D513AB">
        <w:rPr>
          <w:i/>
          <w:sz w:val="20"/>
          <w:szCs w:val="28"/>
        </w:rPr>
        <w:t>FrankOforever</w:t>
      </w:r>
      <w:r w:rsidR="001122CC">
        <w:rPr>
          <w:i/>
          <w:sz w:val="20"/>
          <w:szCs w:val="28"/>
        </w:rPr>
        <w:t xml:space="preserve"> – 10/2 2015.</w:t>
      </w:r>
    </w:p>
    <w:sectPr w:rsidR="00D513AB" w:rsidRPr="00D513A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59D" w:rsidRDefault="00A1159D" w:rsidP="001A164F">
      <w:pPr>
        <w:spacing w:after="0" w:line="240" w:lineRule="auto"/>
      </w:pPr>
      <w:r>
        <w:separator/>
      </w:r>
    </w:p>
  </w:endnote>
  <w:endnote w:type="continuationSeparator" w:id="0">
    <w:p w:rsidR="00A1159D" w:rsidRDefault="00A1159D" w:rsidP="001A1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6436669"/>
      <w:docPartObj>
        <w:docPartGallery w:val="Page Numbers (Bottom of Page)"/>
        <w:docPartUnique/>
      </w:docPartObj>
    </w:sdtPr>
    <w:sdtEndPr/>
    <w:sdtContent>
      <w:p w:rsidR="000B6F98" w:rsidRDefault="000B6F98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595">
          <w:rPr>
            <w:noProof/>
          </w:rPr>
          <w:t>2</w:t>
        </w:r>
        <w:r>
          <w:fldChar w:fldCharType="end"/>
        </w:r>
      </w:p>
    </w:sdtContent>
  </w:sdt>
  <w:p w:rsidR="000B6F98" w:rsidRDefault="000B6F98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59D" w:rsidRDefault="00A1159D" w:rsidP="001A164F">
      <w:pPr>
        <w:spacing w:after="0" w:line="240" w:lineRule="auto"/>
      </w:pPr>
      <w:r>
        <w:separator/>
      </w:r>
    </w:p>
  </w:footnote>
  <w:footnote w:type="continuationSeparator" w:id="0">
    <w:p w:rsidR="00A1159D" w:rsidRDefault="00A1159D" w:rsidP="001A1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4B"/>
    <w:rsid w:val="00003D23"/>
    <w:rsid w:val="00033C16"/>
    <w:rsid w:val="0006082F"/>
    <w:rsid w:val="000B60EC"/>
    <w:rsid w:val="000B6F98"/>
    <w:rsid w:val="000F399C"/>
    <w:rsid w:val="0010780B"/>
    <w:rsid w:val="001122CC"/>
    <w:rsid w:val="00127872"/>
    <w:rsid w:val="00132B03"/>
    <w:rsid w:val="001A164F"/>
    <w:rsid w:val="001A6722"/>
    <w:rsid w:val="001C56E7"/>
    <w:rsid w:val="00207AE8"/>
    <w:rsid w:val="00230904"/>
    <w:rsid w:val="00236F1A"/>
    <w:rsid w:val="00281241"/>
    <w:rsid w:val="00284564"/>
    <w:rsid w:val="002A2D15"/>
    <w:rsid w:val="002D6FB9"/>
    <w:rsid w:val="00304FBA"/>
    <w:rsid w:val="0030734C"/>
    <w:rsid w:val="00313223"/>
    <w:rsid w:val="00343CEE"/>
    <w:rsid w:val="003455E3"/>
    <w:rsid w:val="0037264F"/>
    <w:rsid w:val="003A2A72"/>
    <w:rsid w:val="003A4002"/>
    <w:rsid w:val="003B60DF"/>
    <w:rsid w:val="003C31AE"/>
    <w:rsid w:val="003E7EF5"/>
    <w:rsid w:val="004211C6"/>
    <w:rsid w:val="00465D7A"/>
    <w:rsid w:val="00484FAC"/>
    <w:rsid w:val="004A74DE"/>
    <w:rsid w:val="004B1994"/>
    <w:rsid w:val="004C31FE"/>
    <w:rsid w:val="00515F09"/>
    <w:rsid w:val="0056135F"/>
    <w:rsid w:val="005C655A"/>
    <w:rsid w:val="005D6BE0"/>
    <w:rsid w:val="005D760E"/>
    <w:rsid w:val="005F2A39"/>
    <w:rsid w:val="006247EB"/>
    <w:rsid w:val="0062484E"/>
    <w:rsid w:val="00675D1D"/>
    <w:rsid w:val="006962C9"/>
    <w:rsid w:val="006A1735"/>
    <w:rsid w:val="006A773D"/>
    <w:rsid w:val="006B0A17"/>
    <w:rsid w:val="006F3F0D"/>
    <w:rsid w:val="0077085F"/>
    <w:rsid w:val="00773AA6"/>
    <w:rsid w:val="0078589F"/>
    <w:rsid w:val="007865DA"/>
    <w:rsid w:val="00793AB5"/>
    <w:rsid w:val="00796EF3"/>
    <w:rsid w:val="00814928"/>
    <w:rsid w:val="00852E2D"/>
    <w:rsid w:val="008541EA"/>
    <w:rsid w:val="00873CD7"/>
    <w:rsid w:val="00891B88"/>
    <w:rsid w:val="00897029"/>
    <w:rsid w:val="008A3028"/>
    <w:rsid w:val="008C22E9"/>
    <w:rsid w:val="008D505C"/>
    <w:rsid w:val="008E5C8D"/>
    <w:rsid w:val="0090242E"/>
    <w:rsid w:val="0093394A"/>
    <w:rsid w:val="00957448"/>
    <w:rsid w:val="009645F5"/>
    <w:rsid w:val="009752B4"/>
    <w:rsid w:val="009A3CA3"/>
    <w:rsid w:val="009B2DEF"/>
    <w:rsid w:val="00A1159D"/>
    <w:rsid w:val="00AA0BA5"/>
    <w:rsid w:val="00AA32A6"/>
    <w:rsid w:val="00AF7BFF"/>
    <w:rsid w:val="00B12324"/>
    <w:rsid w:val="00B92ED0"/>
    <w:rsid w:val="00BB2759"/>
    <w:rsid w:val="00BB6421"/>
    <w:rsid w:val="00BC6920"/>
    <w:rsid w:val="00BD4A2A"/>
    <w:rsid w:val="00BF70A0"/>
    <w:rsid w:val="00C07246"/>
    <w:rsid w:val="00C64269"/>
    <w:rsid w:val="00CA15B3"/>
    <w:rsid w:val="00CA66F2"/>
    <w:rsid w:val="00CB175A"/>
    <w:rsid w:val="00CB23AB"/>
    <w:rsid w:val="00CC75CB"/>
    <w:rsid w:val="00CD74B6"/>
    <w:rsid w:val="00D0682A"/>
    <w:rsid w:val="00D25482"/>
    <w:rsid w:val="00D43E63"/>
    <w:rsid w:val="00D513AB"/>
    <w:rsid w:val="00DC282C"/>
    <w:rsid w:val="00E013B7"/>
    <w:rsid w:val="00E14E65"/>
    <w:rsid w:val="00E31596"/>
    <w:rsid w:val="00E377E7"/>
    <w:rsid w:val="00E80C87"/>
    <w:rsid w:val="00EA3FB9"/>
    <w:rsid w:val="00EB04E4"/>
    <w:rsid w:val="00EB4595"/>
    <w:rsid w:val="00F05CE2"/>
    <w:rsid w:val="00F623C3"/>
    <w:rsid w:val="00F9604B"/>
    <w:rsid w:val="00FD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6">
    <w:name w:val="heading 6"/>
    <w:basedOn w:val="Normal"/>
    <w:link w:val="Overskrift6Tegn"/>
    <w:uiPriority w:val="9"/>
    <w:qFormat/>
    <w:rsid w:val="00F9604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26"/>
      <w:szCs w:val="2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6Tegn">
    <w:name w:val="Overskrift 6 Tegn"/>
    <w:basedOn w:val="Standardskriftforavsnitt"/>
    <w:link w:val="Overskrift6"/>
    <w:uiPriority w:val="9"/>
    <w:rsid w:val="00F9604B"/>
    <w:rPr>
      <w:rFonts w:ascii="Times New Roman" w:eastAsia="Times New Roman" w:hAnsi="Times New Roman" w:cs="Times New Roman"/>
      <w:b/>
      <w:bCs/>
      <w:sz w:val="26"/>
      <w:szCs w:val="26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F9604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9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verse">
    <w:name w:val="verse"/>
    <w:basedOn w:val="Standardskriftforavsnitt"/>
    <w:rsid w:val="00F9604B"/>
  </w:style>
  <w:style w:type="paragraph" w:styleId="Fotnotetekst">
    <w:name w:val="footnote text"/>
    <w:basedOn w:val="Normal"/>
    <w:link w:val="FotnotetekstTegn"/>
    <w:uiPriority w:val="99"/>
    <w:semiHidden/>
    <w:unhideWhenUsed/>
    <w:rsid w:val="001A164F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1A164F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1A164F"/>
    <w:rPr>
      <w:vertAlign w:val="superscript"/>
    </w:rPr>
  </w:style>
  <w:style w:type="character" w:customStyle="1" w:styleId="versenumber">
    <w:name w:val="versenumber"/>
    <w:basedOn w:val="Standardskriftforavsnitt"/>
    <w:rsid w:val="00E80C87"/>
    <w:rPr>
      <w:b/>
      <w:bCs/>
      <w:strike w:val="0"/>
      <w:dstrike w:val="0"/>
      <w:color w:val="777777"/>
      <w:sz w:val="22"/>
      <w:szCs w:val="22"/>
      <w:u w:val="none"/>
      <w:effect w:val="none"/>
    </w:rPr>
  </w:style>
  <w:style w:type="paragraph" w:styleId="Brdtekst">
    <w:name w:val="Body Text"/>
    <w:basedOn w:val="Normal"/>
    <w:link w:val="BrdtekstTegn"/>
    <w:uiPriority w:val="99"/>
    <w:unhideWhenUsed/>
    <w:rsid w:val="0010780B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10780B"/>
  </w:style>
  <w:style w:type="paragraph" w:styleId="Topptekst">
    <w:name w:val="header"/>
    <w:basedOn w:val="Normal"/>
    <w:link w:val="TopptekstTegn"/>
    <w:uiPriority w:val="99"/>
    <w:unhideWhenUsed/>
    <w:rsid w:val="000B6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B6F98"/>
  </w:style>
  <w:style w:type="paragraph" w:styleId="Bunntekst">
    <w:name w:val="footer"/>
    <w:basedOn w:val="Normal"/>
    <w:link w:val="BunntekstTegn"/>
    <w:uiPriority w:val="99"/>
    <w:unhideWhenUsed/>
    <w:rsid w:val="000B6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B6F98"/>
  </w:style>
  <w:style w:type="paragraph" w:styleId="Bobletekst">
    <w:name w:val="Balloon Text"/>
    <w:basedOn w:val="Normal"/>
    <w:link w:val="BobletekstTegn"/>
    <w:uiPriority w:val="99"/>
    <w:semiHidden/>
    <w:unhideWhenUsed/>
    <w:rsid w:val="003B6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B60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6">
    <w:name w:val="heading 6"/>
    <w:basedOn w:val="Normal"/>
    <w:link w:val="Overskrift6Tegn"/>
    <w:uiPriority w:val="9"/>
    <w:qFormat/>
    <w:rsid w:val="00F9604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26"/>
      <w:szCs w:val="2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6Tegn">
    <w:name w:val="Overskrift 6 Tegn"/>
    <w:basedOn w:val="Standardskriftforavsnitt"/>
    <w:link w:val="Overskrift6"/>
    <w:uiPriority w:val="9"/>
    <w:rsid w:val="00F9604B"/>
    <w:rPr>
      <w:rFonts w:ascii="Times New Roman" w:eastAsia="Times New Roman" w:hAnsi="Times New Roman" w:cs="Times New Roman"/>
      <w:b/>
      <w:bCs/>
      <w:sz w:val="26"/>
      <w:szCs w:val="26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F9604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9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verse">
    <w:name w:val="verse"/>
    <w:basedOn w:val="Standardskriftforavsnitt"/>
    <w:rsid w:val="00F9604B"/>
  </w:style>
  <w:style w:type="paragraph" w:styleId="Fotnotetekst">
    <w:name w:val="footnote text"/>
    <w:basedOn w:val="Normal"/>
    <w:link w:val="FotnotetekstTegn"/>
    <w:uiPriority w:val="99"/>
    <w:semiHidden/>
    <w:unhideWhenUsed/>
    <w:rsid w:val="001A164F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1A164F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1A164F"/>
    <w:rPr>
      <w:vertAlign w:val="superscript"/>
    </w:rPr>
  </w:style>
  <w:style w:type="character" w:customStyle="1" w:styleId="versenumber">
    <w:name w:val="versenumber"/>
    <w:basedOn w:val="Standardskriftforavsnitt"/>
    <w:rsid w:val="00E80C87"/>
    <w:rPr>
      <w:b/>
      <w:bCs/>
      <w:strike w:val="0"/>
      <w:dstrike w:val="0"/>
      <w:color w:val="777777"/>
      <w:sz w:val="22"/>
      <w:szCs w:val="22"/>
      <w:u w:val="none"/>
      <w:effect w:val="none"/>
    </w:rPr>
  </w:style>
  <w:style w:type="paragraph" w:styleId="Brdtekst">
    <w:name w:val="Body Text"/>
    <w:basedOn w:val="Normal"/>
    <w:link w:val="BrdtekstTegn"/>
    <w:uiPriority w:val="99"/>
    <w:unhideWhenUsed/>
    <w:rsid w:val="0010780B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10780B"/>
  </w:style>
  <w:style w:type="paragraph" w:styleId="Topptekst">
    <w:name w:val="header"/>
    <w:basedOn w:val="Normal"/>
    <w:link w:val="TopptekstTegn"/>
    <w:uiPriority w:val="99"/>
    <w:unhideWhenUsed/>
    <w:rsid w:val="000B6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B6F98"/>
  </w:style>
  <w:style w:type="paragraph" w:styleId="Bunntekst">
    <w:name w:val="footer"/>
    <w:basedOn w:val="Normal"/>
    <w:link w:val="BunntekstTegn"/>
    <w:uiPriority w:val="99"/>
    <w:unhideWhenUsed/>
    <w:rsid w:val="000B6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B6F98"/>
  </w:style>
  <w:style w:type="paragraph" w:styleId="Bobletekst">
    <w:name w:val="Balloon Text"/>
    <w:basedOn w:val="Normal"/>
    <w:link w:val="BobletekstTegn"/>
    <w:uiPriority w:val="99"/>
    <w:semiHidden/>
    <w:unhideWhenUsed/>
    <w:rsid w:val="003B6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B6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8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9366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7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el.no/Nettbibelen?query=JSK6x8syuELtc2PioiuandUpTaBupoGzGenk91ox/+E2YWuwKamRjrC+Nk4hDeUaPvKZNyIRUK9oWk/qvmFtRg==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E04F3-02A6-40C5-8AC8-E86789CA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865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Oterholt, Frank</cp:lastModifiedBy>
  <cp:revision>48</cp:revision>
  <cp:lastPrinted>2015-02-08T13:23:00Z</cp:lastPrinted>
  <dcterms:created xsi:type="dcterms:W3CDTF">2015-02-08T13:37:00Z</dcterms:created>
  <dcterms:modified xsi:type="dcterms:W3CDTF">2015-02-08T14:15:00Z</dcterms:modified>
</cp:coreProperties>
</file>